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09" w:rsidRDefault="007F6109" w:rsidP="006D5421">
      <w:pPr>
        <w:ind w:left="426" w:right="-1" w:hanging="426"/>
        <w:jc w:val="center"/>
        <w:rPr>
          <w:rFonts w:ascii="Arial" w:hAnsi="Arial" w:cs="Arial"/>
          <w:b/>
          <w:bCs/>
        </w:rPr>
      </w:pPr>
    </w:p>
    <w:p w:rsidR="00FC1E48" w:rsidRPr="006D5421" w:rsidRDefault="00F33E7C" w:rsidP="006D5421">
      <w:pPr>
        <w:ind w:left="426" w:right="-1" w:hanging="426"/>
        <w:jc w:val="center"/>
        <w:rPr>
          <w:rFonts w:ascii="Arial" w:hAnsi="Arial" w:cs="Arial"/>
          <w:b/>
          <w:bCs/>
        </w:rPr>
      </w:pPr>
      <w:r w:rsidRPr="006D5421">
        <w:rPr>
          <w:rFonts w:ascii="Arial" w:hAnsi="Arial" w:cs="Arial"/>
          <w:b/>
          <w:bCs/>
        </w:rPr>
        <w:t>Minutes</w:t>
      </w:r>
      <w:r w:rsidR="00200145" w:rsidRPr="006D5421">
        <w:rPr>
          <w:rFonts w:ascii="Arial" w:hAnsi="Arial" w:cs="Arial"/>
          <w:bCs/>
        </w:rPr>
        <w:t xml:space="preserve"> </w:t>
      </w:r>
      <w:r w:rsidRPr="006D5421">
        <w:rPr>
          <w:rFonts w:ascii="Arial" w:hAnsi="Arial" w:cs="Arial"/>
          <w:b/>
          <w:bCs/>
        </w:rPr>
        <w:t>of</w:t>
      </w:r>
      <w:r w:rsidR="00BC16B1" w:rsidRPr="006D5421">
        <w:rPr>
          <w:rFonts w:ascii="Arial" w:hAnsi="Arial" w:cs="Arial"/>
          <w:b/>
          <w:bCs/>
        </w:rPr>
        <w:t xml:space="preserve"> the </w:t>
      </w:r>
      <w:r w:rsidR="00B6159B" w:rsidRPr="006D5421">
        <w:rPr>
          <w:rFonts w:ascii="Arial" w:hAnsi="Arial" w:cs="Arial"/>
          <w:b/>
          <w:bCs/>
        </w:rPr>
        <w:t>Meeting</w:t>
      </w:r>
      <w:r w:rsidR="00A259B4" w:rsidRPr="006D5421">
        <w:rPr>
          <w:rFonts w:ascii="Arial" w:hAnsi="Arial" w:cs="Arial"/>
          <w:b/>
          <w:bCs/>
        </w:rPr>
        <w:t xml:space="preserve"> of the Parish Council</w:t>
      </w:r>
      <w:r w:rsidR="0027584E">
        <w:rPr>
          <w:rFonts w:ascii="Arial" w:hAnsi="Arial" w:cs="Arial"/>
          <w:b/>
          <w:bCs/>
        </w:rPr>
        <w:t xml:space="preserve"> – 10/16-17</w:t>
      </w:r>
    </w:p>
    <w:p w:rsidR="00566B29" w:rsidRPr="006D5421" w:rsidRDefault="00F20EA8" w:rsidP="006D5421">
      <w:pPr>
        <w:ind w:left="426" w:right="-1" w:hanging="426"/>
        <w:jc w:val="center"/>
        <w:rPr>
          <w:rFonts w:ascii="Arial" w:hAnsi="Arial" w:cs="Arial"/>
          <w:b/>
          <w:bCs/>
        </w:rPr>
      </w:pPr>
      <w:r w:rsidRPr="006D5421">
        <w:rPr>
          <w:rFonts w:ascii="Arial" w:hAnsi="Arial" w:cs="Arial"/>
          <w:b/>
          <w:bCs/>
        </w:rPr>
        <w:t xml:space="preserve">Tuesday </w:t>
      </w:r>
      <w:r w:rsidR="00420C31">
        <w:rPr>
          <w:rFonts w:ascii="Arial" w:hAnsi="Arial" w:cs="Arial"/>
          <w:b/>
          <w:bCs/>
        </w:rPr>
        <w:t>21</w:t>
      </w:r>
      <w:r w:rsidR="00420C31" w:rsidRPr="00420C31">
        <w:rPr>
          <w:rFonts w:ascii="Arial" w:hAnsi="Arial" w:cs="Arial"/>
          <w:b/>
          <w:bCs/>
          <w:vertAlign w:val="superscript"/>
        </w:rPr>
        <w:t>st</w:t>
      </w:r>
      <w:r w:rsidR="00420C31">
        <w:rPr>
          <w:rFonts w:ascii="Arial" w:hAnsi="Arial" w:cs="Arial"/>
          <w:b/>
          <w:bCs/>
        </w:rPr>
        <w:t xml:space="preserve"> </w:t>
      </w:r>
      <w:r w:rsidR="00E65D19">
        <w:rPr>
          <w:rFonts w:ascii="Arial" w:hAnsi="Arial" w:cs="Arial"/>
          <w:b/>
          <w:bCs/>
        </w:rPr>
        <w:t>March</w:t>
      </w:r>
      <w:r w:rsidR="00984CDE">
        <w:rPr>
          <w:rFonts w:ascii="Arial" w:hAnsi="Arial" w:cs="Arial"/>
          <w:b/>
          <w:bCs/>
        </w:rPr>
        <w:t xml:space="preserve"> 2017</w:t>
      </w:r>
    </w:p>
    <w:p w:rsidR="00B1417C" w:rsidRPr="006D5421" w:rsidRDefault="00FC1E48" w:rsidP="006D5421">
      <w:pPr>
        <w:ind w:left="426" w:right="-1" w:hanging="426"/>
        <w:jc w:val="center"/>
        <w:rPr>
          <w:rFonts w:ascii="Arial" w:hAnsi="Arial" w:cs="Arial"/>
          <w:b/>
          <w:bCs/>
        </w:rPr>
      </w:pPr>
      <w:r w:rsidRPr="006D5421">
        <w:rPr>
          <w:rFonts w:ascii="Arial" w:hAnsi="Arial" w:cs="Arial"/>
          <w:b/>
          <w:bCs/>
        </w:rPr>
        <w:t xml:space="preserve">Islip </w:t>
      </w:r>
      <w:r w:rsidR="008D3080" w:rsidRPr="006D5421">
        <w:rPr>
          <w:rFonts w:ascii="Arial" w:hAnsi="Arial" w:cs="Arial"/>
          <w:b/>
          <w:bCs/>
        </w:rPr>
        <w:t>Pavilion, Toll Bar Road</w:t>
      </w:r>
    </w:p>
    <w:p w:rsidR="00AD7DA0" w:rsidRDefault="00AD7DA0" w:rsidP="006D5421">
      <w:pPr>
        <w:ind w:left="567" w:right="-1" w:hanging="426"/>
        <w:jc w:val="both"/>
        <w:rPr>
          <w:rFonts w:ascii="Arial" w:hAnsi="Arial" w:cs="Arial"/>
          <w:bCs/>
          <w:sz w:val="22"/>
          <w:szCs w:val="22"/>
        </w:rPr>
      </w:pPr>
    </w:p>
    <w:p w:rsidR="007F6109" w:rsidRDefault="007F6109" w:rsidP="006D5421">
      <w:pPr>
        <w:ind w:left="567" w:right="-1" w:hanging="426"/>
        <w:jc w:val="both"/>
        <w:rPr>
          <w:rFonts w:ascii="Arial" w:hAnsi="Arial" w:cs="Arial"/>
          <w:bCs/>
          <w:sz w:val="22"/>
          <w:szCs w:val="22"/>
        </w:rPr>
      </w:pPr>
    </w:p>
    <w:p w:rsidR="00D8096A" w:rsidRPr="0087502B" w:rsidRDefault="00F33E7C" w:rsidP="006D5421">
      <w:pPr>
        <w:ind w:left="426" w:right="-1" w:hanging="426"/>
        <w:jc w:val="both"/>
        <w:rPr>
          <w:rFonts w:ascii="Arial" w:hAnsi="Arial" w:cs="Arial"/>
          <w:bCs/>
          <w:sz w:val="20"/>
          <w:szCs w:val="20"/>
        </w:rPr>
      </w:pPr>
      <w:r w:rsidRPr="0087502B">
        <w:rPr>
          <w:rFonts w:ascii="Arial" w:hAnsi="Arial" w:cs="Arial"/>
          <w:b/>
          <w:bCs/>
          <w:sz w:val="20"/>
          <w:szCs w:val="20"/>
        </w:rPr>
        <w:t>Present</w:t>
      </w:r>
      <w:r w:rsidR="00691422" w:rsidRPr="0087502B">
        <w:rPr>
          <w:rFonts w:ascii="Arial" w:hAnsi="Arial" w:cs="Arial"/>
          <w:b/>
          <w:bCs/>
          <w:sz w:val="20"/>
          <w:szCs w:val="20"/>
        </w:rPr>
        <w:t>:-</w:t>
      </w:r>
      <w:r w:rsidR="0005236C" w:rsidRPr="0087502B">
        <w:rPr>
          <w:rFonts w:ascii="Arial" w:hAnsi="Arial" w:cs="Arial"/>
          <w:bCs/>
          <w:sz w:val="20"/>
          <w:szCs w:val="20"/>
        </w:rPr>
        <w:tab/>
      </w:r>
      <w:r w:rsidR="00D8036D" w:rsidRPr="0087502B">
        <w:rPr>
          <w:rFonts w:ascii="Arial" w:hAnsi="Arial" w:cs="Arial"/>
          <w:bCs/>
          <w:sz w:val="20"/>
          <w:szCs w:val="20"/>
        </w:rPr>
        <w:t xml:space="preserve">Cllrs </w:t>
      </w:r>
      <w:r w:rsidR="00970DA7" w:rsidRPr="0087502B">
        <w:rPr>
          <w:rFonts w:ascii="Arial" w:hAnsi="Arial" w:cs="Arial"/>
          <w:sz w:val="20"/>
          <w:szCs w:val="20"/>
        </w:rPr>
        <w:t>R Lymn</w:t>
      </w:r>
      <w:r w:rsidR="00970DA7" w:rsidRPr="0087502B">
        <w:rPr>
          <w:rFonts w:ascii="Arial" w:hAnsi="Arial" w:cs="Arial"/>
          <w:bCs/>
          <w:sz w:val="20"/>
          <w:szCs w:val="20"/>
        </w:rPr>
        <w:t xml:space="preserve"> (Chair)</w:t>
      </w:r>
      <w:r w:rsidR="001C017C" w:rsidRPr="0087502B">
        <w:rPr>
          <w:rFonts w:ascii="Arial" w:hAnsi="Arial" w:cs="Arial"/>
          <w:bCs/>
          <w:vanish/>
          <w:sz w:val="20"/>
          <w:szCs w:val="20"/>
        </w:rPr>
        <w:t>Garlick &amp;</w:t>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420C31" w:rsidRPr="0087502B">
        <w:rPr>
          <w:rFonts w:ascii="Arial" w:hAnsi="Arial" w:cs="Arial"/>
          <w:bCs/>
          <w:sz w:val="20"/>
          <w:szCs w:val="20"/>
        </w:rPr>
        <w:t xml:space="preserve"> </w:t>
      </w:r>
      <w:r w:rsidR="00140A2F" w:rsidRPr="0087502B">
        <w:rPr>
          <w:rFonts w:ascii="Arial" w:hAnsi="Arial" w:cs="Arial"/>
          <w:bCs/>
          <w:sz w:val="20"/>
          <w:szCs w:val="20"/>
        </w:rPr>
        <w:t>, L Duval</w:t>
      </w:r>
      <w:r w:rsidR="00A36535" w:rsidRPr="0087502B">
        <w:rPr>
          <w:rFonts w:ascii="Arial" w:hAnsi="Arial" w:cs="Arial"/>
          <w:bCs/>
          <w:sz w:val="20"/>
          <w:szCs w:val="20"/>
        </w:rPr>
        <w:t>,</w:t>
      </w:r>
      <w:r w:rsidR="004263C1" w:rsidRPr="0087502B">
        <w:rPr>
          <w:rFonts w:ascii="Arial" w:hAnsi="Arial" w:cs="Arial"/>
          <w:bCs/>
          <w:sz w:val="20"/>
          <w:szCs w:val="20"/>
        </w:rPr>
        <w:t xml:space="preserve"> </w:t>
      </w:r>
      <w:r w:rsidR="003148C2" w:rsidRPr="0087502B">
        <w:rPr>
          <w:rFonts w:ascii="Arial" w:hAnsi="Arial" w:cs="Arial"/>
          <w:bCs/>
          <w:sz w:val="20"/>
          <w:szCs w:val="20"/>
        </w:rPr>
        <w:t>E Taylor</w:t>
      </w:r>
      <w:r w:rsidR="00444344" w:rsidRPr="0087502B">
        <w:rPr>
          <w:rFonts w:ascii="Arial" w:hAnsi="Arial" w:cs="Arial"/>
          <w:bCs/>
          <w:sz w:val="20"/>
          <w:szCs w:val="20"/>
        </w:rPr>
        <w:t xml:space="preserve">, </w:t>
      </w:r>
      <w:r w:rsidR="002B6736" w:rsidRPr="0087502B">
        <w:rPr>
          <w:rFonts w:ascii="Arial" w:hAnsi="Arial" w:cs="Arial"/>
          <w:bCs/>
          <w:sz w:val="20"/>
          <w:szCs w:val="20"/>
        </w:rPr>
        <w:t>P Fryatt</w:t>
      </w:r>
      <w:r w:rsidR="00420C31">
        <w:rPr>
          <w:rFonts w:ascii="Arial" w:hAnsi="Arial" w:cs="Arial"/>
          <w:bCs/>
          <w:sz w:val="20"/>
          <w:szCs w:val="20"/>
        </w:rPr>
        <w:t xml:space="preserve">, </w:t>
      </w:r>
      <w:r w:rsidR="00420C31" w:rsidRPr="0081659B">
        <w:rPr>
          <w:rFonts w:ascii="Arial" w:hAnsi="Arial" w:cs="Arial"/>
          <w:bCs/>
          <w:sz w:val="20"/>
          <w:szCs w:val="20"/>
        </w:rPr>
        <w:t>R Maxwell</w:t>
      </w:r>
      <w:r w:rsidR="00420C31">
        <w:rPr>
          <w:rFonts w:ascii="Arial" w:hAnsi="Arial" w:cs="Arial"/>
          <w:bCs/>
          <w:sz w:val="20"/>
          <w:szCs w:val="20"/>
        </w:rPr>
        <w:t>,</w:t>
      </w:r>
      <w:r w:rsidR="00420C31" w:rsidRPr="00420C31">
        <w:rPr>
          <w:rFonts w:ascii="Arial" w:hAnsi="Arial" w:cs="Arial"/>
          <w:bCs/>
          <w:sz w:val="20"/>
          <w:szCs w:val="20"/>
        </w:rPr>
        <w:t xml:space="preserve"> </w:t>
      </w:r>
      <w:r w:rsidR="00420C31" w:rsidRPr="00F27C2D">
        <w:rPr>
          <w:rFonts w:ascii="Arial" w:hAnsi="Arial" w:cs="Arial"/>
          <w:bCs/>
          <w:sz w:val="20"/>
          <w:szCs w:val="20"/>
        </w:rPr>
        <w:t>R Horrell</w:t>
      </w:r>
      <w:r w:rsidR="00E65D19">
        <w:rPr>
          <w:rFonts w:ascii="Arial" w:hAnsi="Arial" w:cs="Arial"/>
          <w:bCs/>
          <w:sz w:val="20"/>
          <w:szCs w:val="20"/>
        </w:rPr>
        <w:t xml:space="preserve">, </w:t>
      </w:r>
      <w:r w:rsidR="00E65D19" w:rsidRPr="0087502B">
        <w:rPr>
          <w:rFonts w:ascii="Arial" w:hAnsi="Arial" w:cs="Arial"/>
          <w:bCs/>
          <w:sz w:val="20"/>
          <w:szCs w:val="20"/>
        </w:rPr>
        <w:t>S Harris</w:t>
      </w:r>
      <w:r w:rsidR="00E65D19">
        <w:rPr>
          <w:rFonts w:ascii="Arial" w:hAnsi="Arial" w:cs="Arial"/>
          <w:bCs/>
          <w:sz w:val="20"/>
          <w:szCs w:val="20"/>
        </w:rPr>
        <w:t>, T Davison</w:t>
      </w:r>
    </w:p>
    <w:p w:rsidR="00FC0529" w:rsidRDefault="00AD7DA0" w:rsidP="006D5421">
      <w:pPr>
        <w:ind w:right="-1"/>
        <w:jc w:val="both"/>
        <w:rPr>
          <w:rFonts w:ascii="Arial" w:hAnsi="Arial" w:cs="Arial"/>
          <w:bCs/>
          <w:sz w:val="20"/>
          <w:szCs w:val="20"/>
        </w:rPr>
      </w:pPr>
      <w:r w:rsidRPr="00FC0529">
        <w:rPr>
          <w:rFonts w:ascii="Arial" w:hAnsi="Arial" w:cs="Arial"/>
          <w:bCs/>
          <w:sz w:val="20"/>
          <w:szCs w:val="20"/>
        </w:rPr>
        <w:tab/>
      </w:r>
      <w:r w:rsidRPr="00FC0529">
        <w:rPr>
          <w:rFonts w:ascii="Arial" w:hAnsi="Arial" w:cs="Arial"/>
          <w:bCs/>
          <w:sz w:val="20"/>
          <w:szCs w:val="20"/>
        </w:rPr>
        <w:tab/>
      </w:r>
      <w:r w:rsidR="00212EB1" w:rsidRPr="00FC0529">
        <w:rPr>
          <w:rFonts w:ascii="Arial" w:hAnsi="Arial" w:cs="Arial"/>
          <w:bCs/>
          <w:sz w:val="20"/>
          <w:szCs w:val="20"/>
        </w:rPr>
        <w:t>J Tufnail (Clerk)</w:t>
      </w:r>
      <w:r w:rsidR="00E65D19">
        <w:rPr>
          <w:rFonts w:ascii="Arial" w:hAnsi="Arial" w:cs="Arial"/>
          <w:bCs/>
          <w:sz w:val="20"/>
          <w:szCs w:val="20"/>
        </w:rPr>
        <w:t xml:space="preserve"> &amp; </w:t>
      </w:r>
      <w:r w:rsidR="000B3629" w:rsidRPr="00FC0529">
        <w:rPr>
          <w:rFonts w:ascii="Arial" w:hAnsi="Arial" w:cs="Arial"/>
          <w:bCs/>
          <w:sz w:val="20"/>
          <w:szCs w:val="20"/>
        </w:rPr>
        <w:t>Cl</w:t>
      </w:r>
      <w:r w:rsidR="0081659B" w:rsidRPr="00FC0529">
        <w:rPr>
          <w:rFonts w:ascii="Arial" w:hAnsi="Arial" w:cs="Arial"/>
          <w:bCs/>
          <w:sz w:val="20"/>
          <w:szCs w:val="20"/>
        </w:rPr>
        <w:t xml:space="preserve">lr </w:t>
      </w:r>
      <w:r w:rsidR="00FC0529" w:rsidRPr="00FC0529">
        <w:rPr>
          <w:rFonts w:ascii="Arial" w:hAnsi="Arial" w:cs="Arial"/>
          <w:bCs/>
          <w:sz w:val="20"/>
          <w:szCs w:val="20"/>
        </w:rPr>
        <w:t>W Brackenbury (NCC &amp; ENC)</w:t>
      </w:r>
    </w:p>
    <w:p w:rsidR="0009205B" w:rsidRDefault="00420C31" w:rsidP="006D5421">
      <w:pPr>
        <w:ind w:right="-1"/>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7F6109" w:rsidRPr="00FC0529" w:rsidRDefault="007F6109" w:rsidP="006D5421">
      <w:pPr>
        <w:ind w:right="-1"/>
        <w:jc w:val="both"/>
        <w:rPr>
          <w:rFonts w:ascii="Arial" w:hAnsi="Arial" w:cs="Arial"/>
          <w:bCs/>
          <w:sz w:val="20"/>
          <w:szCs w:val="20"/>
        </w:rPr>
      </w:pPr>
    </w:p>
    <w:p w:rsidR="0081659B" w:rsidRPr="00E65D19" w:rsidRDefault="00E65D19" w:rsidP="00E65D19">
      <w:pPr>
        <w:ind w:right="-1"/>
        <w:jc w:val="both"/>
        <w:rPr>
          <w:rFonts w:ascii="Arial" w:hAnsi="Arial" w:cs="Arial"/>
          <w:bCs/>
          <w:sz w:val="20"/>
          <w:szCs w:val="20"/>
        </w:rPr>
      </w:pPr>
      <w:r>
        <w:rPr>
          <w:rFonts w:ascii="Arial" w:hAnsi="Arial" w:cs="Arial"/>
          <w:bCs/>
          <w:sz w:val="20"/>
          <w:szCs w:val="20"/>
        </w:rPr>
        <w:t xml:space="preserve">129    </w:t>
      </w:r>
      <w:r w:rsidR="0081659B" w:rsidRPr="00E65D19">
        <w:rPr>
          <w:rFonts w:ascii="Arial" w:hAnsi="Arial" w:cs="Arial"/>
          <w:bCs/>
          <w:sz w:val="20"/>
          <w:szCs w:val="20"/>
        </w:rPr>
        <w:t>There was no public participation.</w:t>
      </w:r>
    </w:p>
    <w:p w:rsidR="00FC0529" w:rsidRPr="00FC0529" w:rsidRDefault="00E65D19" w:rsidP="006D5421">
      <w:pPr>
        <w:ind w:left="567" w:right="-1" w:hanging="567"/>
        <w:jc w:val="both"/>
        <w:rPr>
          <w:rFonts w:ascii="Arial" w:hAnsi="Arial" w:cs="Arial"/>
          <w:bCs/>
          <w:sz w:val="20"/>
          <w:szCs w:val="20"/>
        </w:rPr>
      </w:pPr>
      <w:r>
        <w:rPr>
          <w:rFonts w:ascii="Arial" w:hAnsi="Arial" w:cs="Arial"/>
          <w:bCs/>
          <w:sz w:val="20"/>
          <w:szCs w:val="20"/>
        </w:rPr>
        <w:t>130</w:t>
      </w:r>
      <w:r w:rsidR="00FC0529">
        <w:rPr>
          <w:rFonts w:ascii="Arial" w:hAnsi="Arial" w:cs="Arial"/>
          <w:bCs/>
          <w:sz w:val="20"/>
          <w:szCs w:val="20"/>
        </w:rPr>
        <w:tab/>
      </w:r>
      <w:r w:rsidR="00A436CA" w:rsidRPr="00FC0529">
        <w:rPr>
          <w:rFonts w:ascii="Arial" w:hAnsi="Arial" w:cs="Arial"/>
          <w:bCs/>
          <w:sz w:val="20"/>
          <w:szCs w:val="20"/>
        </w:rPr>
        <w:t>A</w:t>
      </w:r>
      <w:r w:rsidR="00CC1E75" w:rsidRPr="00FC0529">
        <w:rPr>
          <w:rFonts w:ascii="Arial" w:hAnsi="Arial" w:cs="Arial"/>
          <w:bCs/>
          <w:sz w:val="20"/>
          <w:szCs w:val="20"/>
        </w:rPr>
        <w:t xml:space="preserve">pologies </w:t>
      </w:r>
      <w:r w:rsidR="0005236C" w:rsidRPr="00FC0529">
        <w:rPr>
          <w:rFonts w:ascii="Arial" w:hAnsi="Arial" w:cs="Arial"/>
          <w:bCs/>
          <w:sz w:val="20"/>
          <w:szCs w:val="20"/>
        </w:rPr>
        <w:t>had been received</w:t>
      </w:r>
      <w:r w:rsidR="00DD7DAD" w:rsidRPr="00FC0529">
        <w:rPr>
          <w:rFonts w:ascii="Arial" w:hAnsi="Arial" w:cs="Arial"/>
          <w:bCs/>
          <w:sz w:val="20"/>
          <w:szCs w:val="20"/>
        </w:rPr>
        <w:t xml:space="preserve"> </w:t>
      </w:r>
      <w:r w:rsidR="00FC0529">
        <w:rPr>
          <w:rFonts w:ascii="Arial" w:hAnsi="Arial" w:cs="Arial"/>
          <w:bCs/>
          <w:sz w:val="20"/>
          <w:szCs w:val="20"/>
        </w:rPr>
        <w:t xml:space="preserve">and were accepted </w:t>
      </w:r>
      <w:r w:rsidR="00DD7DAD" w:rsidRPr="00FC0529">
        <w:rPr>
          <w:rFonts w:ascii="Arial" w:hAnsi="Arial" w:cs="Arial"/>
          <w:bCs/>
          <w:sz w:val="20"/>
          <w:szCs w:val="20"/>
        </w:rPr>
        <w:t>by the Council</w:t>
      </w:r>
      <w:r w:rsidR="00140A2F" w:rsidRPr="00FC0529">
        <w:rPr>
          <w:rFonts w:ascii="Arial" w:hAnsi="Arial" w:cs="Arial"/>
          <w:bCs/>
          <w:sz w:val="20"/>
          <w:szCs w:val="20"/>
        </w:rPr>
        <w:t xml:space="preserve"> from Cllr</w:t>
      </w:r>
      <w:r w:rsidR="00420C31">
        <w:rPr>
          <w:rFonts w:ascii="Arial" w:hAnsi="Arial" w:cs="Arial"/>
          <w:bCs/>
          <w:sz w:val="20"/>
          <w:szCs w:val="20"/>
        </w:rPr>
        <w:t xml:space="preserve"> </w:t>
      </w:r>
      <w:r w:rsidRPr="00FC0529">
        <w:rPr>
          <w:rFonts w:ascii="Arial" w:hAnsi="Arial" w:cs="Arial"/>
          <w:bCs/>
          <w:sz w:val="20"/>
          <w:szCs w:val="20"/>
        </w:rPr>
        <w:t>C Mayes</w:t>
      </w:r>
      <w:r>
        <w:rPr>
          <w:rFonts w:ascii="Arial" w:hAnsi="Arial" w:cs="Arial"/>
          <w:bCs/>
          <w:sz w:val="20"/>
          <w:szCs w:val="20"/>
        </w:rPr>
        <w:t xml:space="preserve"> &amp; V Carter (ENC)</w:t>
      </w:r>
      <w:r w:rsidR="00420C31">
        <w:rPr>
          <w:rFonts w:ascii="Arial" w:hAnsi="Arial" w:cs="Arial"/>
          <w:bCs/>
          <w:sz w:val="20"/>
          <w:szCs w:val="20"/>
        </w:rPr>
        <w:t>(holiday)</w:t>
      </w:r>
    </w:p>
    <w:p w:rsidR="005B50F1" w:rsidRPr="00FC0529" w:rsidRDefault="00420C31" w:rsidP="006D5421">
      <w:pPr>
        <w:ind w:left="567" w:right="-1" w:hanging="567"/>
        <w:jc w:val="both"/>
        <w:rPr>
          <w:rFonts w:ascii="Arial" w:hAnsi="Arial" w:cs="Arial"/>
          <w:bCs/>
          <w:sz w:val="20"/>
          <w:szCs w:val="20"/>
        </w:rPr>
      </w:pPr>
      <w:r>
        <w:rPr>
          <w:rFonts w:ascii="Arial" w:hAnsi="Arial" w:cs="Arial"/>
          <w:bCs/>
          <w:sz w:val="20"/>
          <w:szCs w:val="20"/>
        </w:rPr>
        <w:t>1</w:t>
      </w:r>
      <w:r w:rsidR="00E65D19">
        <w:rPr>
          <w:rFonts w:ascii="Arial" w:hAnsi="Arial" w:cs="Arial"/>
          <w:bCs/>
          <w:sz w:val="20"/>
          <w:szCs w:val="20"/>
        </w:rPr>
        <w:t>31</w:t>
      </w:r>
      <w:r w:rsidR="00FC0529">
        <w:rPr>
          <w:rFonts w:ascii="Arial" w:hAnsi="Arial" w:cs="Arial"/>
          <w:bCs/>
          <w:sz w:val="20"/>
          <w:szCs w:val="20"/>
        </w:rPr>
        <w:tab/>
      </w:r>
      <w:r w:rsidR="002B6736" w:rsidRPr="00FC0529">
        <w:rPr>
          <w:rFonts w:ascii="Arial" w:hAnsi="Arial" w:cs="Arial"/>
          <w:bCs/>
          <w:sz w:val="20"/>
          <w:szCs w:val="20"/>
        </w:rPr>
        <w:t xml:space="preserve">There </w:t>
      </w:r>
      <w:r w:rsidR="00E65D19">
        <w:rPr>
          <w:rFonts w:ascii="Arial" w:hAnsi="Arial" w:cs="Arial"/>
          <w:bCs/>
          <w:sz w:val="20"/>
          <w:szCs w:val="20"/>
        </w:rPr>
        <w:t>2</w:t>
      </w:r>
      <w:r w:rsidR="002B6736" w:rsidRPr="00FC0529">
        <w:rPr>
          <w:rFonts w:ascii="Arial" w:hAnsi="Arial" w:cs="Arial"/>
          <w:bCs/>
          <w:sz w:val="20"/>
          <w:szCs w:val="20"/>
        </w:rPr>
        <w:t xml:space="preserve"> </w:t>
      </w:r>
      <w:r w:rsidR="003148C2" w:rsidRPr="00FC0529">
        <w:rPr>
          <w:rFonts w:ascii="Arial" w:hAnsi="Arial" w:cs="Arial"/>
          <w:bCs/>
          <w:sz w:val="20"/>
          <w:szCs w:val="20"/>
        </w:rPr>
        <w:t>d</w:t>
      </w:r>
      <w:r w:rsidR="002A3F09" w:rsidRPr="00FC0529">
        <w:rPr>
          <w:rFonts w:ascii="Arial" w:hAnsi="Arial" w:cs="Arial"/>
          <w:bCs/>
          <w:sz w:val="20"/>
          <w:szCs w:val="20"/>
        </w:rPr>
        <w:t>eclaration</w:t>
      </w:r>
      <w:r w:rsidR="002B6736" w:rsidRPr="00FC0529">
        <w:rPr>
          <w:rFonts w:ascii="Arial" w:hAnsi="Arial" w:cs="Arial"/>
          <w:bCs/>
          <w:sz w:val="20"/>
          <w:szCs w:val="20"/>
        </w:rPr>
        <w:t>s</w:t>
      </w:r>
      <w:r w:rsidR="002A3F09" w:rsidRPr="00FC0529">
        <w:rPr>
          <w:rFonts w:ascii="Arial" w:hAnsi="Arial" w:cs="Arial"/>
          <w:bCs/>
          <w:sz w:val="20"/>
          <w:szCs w:val="20"/>
        </w:rPr>
        <w:t xml:space="preserve"> of interest</w:t>
      </w:r>
      <w:r w:rsidR="00E65D19">
        <w:rPr>
          <w:rFonts w:ascii="Arial" w:hAnsi="Arial" w:cs="Arial"/>
          <w:bCs/>
          <w:sz w:val="20"/>
          <w:szCs w:val="20"/>
        </w:rPr>
        <w:t xml:space="preserve"> on Planning from Cllr Horrel</w:t>
      </w:r>
      <w:r w:rsidR="003803F5">
        <w:rPr>
          <w:rFonts w:ascii="Arial" w:hAnsi="Arial" w:cs="Arial"/>
          <w:bCs/>
          <w:sz w:val="20"/>
          <w:szCs w:val="20"/>
        </w:rPr>
        <w:t>l</w:t>
      </w:r>
      <w:r w:rsidR="00E65D19">
        <w:rPr>
          <w:rFonts w:ascii="Arial" w:hAnsi="Arial" w:cs="Arial"/>
          <w:bCs/>
          <w:sz w:val="20"/>
          <w:szCs w:val="20"/>
        </w:rPr>
        <w:t xml:space="preserve"> </w:t>
      </w:r>
      <w:r w:rsidR="003803F5" w:rsidRPr="00F5036D">
        <w:rPr>
          <w:rFonts w:ascii="Arial" w:hAnsi="Arial" w:cs="Arial"/>
          <w:sz w:val="20"/>
          <w:szCs w:val="20"/>
        </w:rPr>
        <w:t>17/00419</w:t>
      </w:r>
      <w:r w:rsidR="003803F5" w:rsidRPr="00F5036D">
        <w:rPr>
          <w:rFonts w:ascii="Arial" w:hAnsi="Arial" w:cs="Arial"/>
          <w:b/>
          <w:sz w:val="20"/>
          <w:szCs w:val="20"/>
        </w:rPr>
        <w:t>/</w:t>
      </w:r>
      <w:r w:rsidR="003803F5" w:rsidRPr="00F5036D">
        <w:rPr>
          <w:rFonts w:ascii="Arial" w:hAnsi="Arial" w:cs="Arial"/>
          <w:sz w:val="20"/>
          <w:szCs w:val="20"/>
        </w:rPr>
        <w:t xml:space="preserve">TPO </w:t>
      </w:r>
      <w:r w:rsidR="00E65D19">
        <w:rPr>
          <w:rFonts w:ascii="Arial" w:hAnsi="Arial" w:cs="Arial"/>
          <w:bCs/>
          <w:sz w:val="20"/>
          <w:szCs w:val="20"/>
        </w:rPr>
        <w:t>&amp; Cllr Maxwell</w:t>
      </w:r>
      <w:r w:rsidR="003803F5">
        <w:rPr>
          <w:rFonts w:ascii="Arial" w:hAnsi="Arial" w:cs="Arial"/>
          <w:bCs/>
          <w:sz w:val="20"/>
          <w:szCs w:val="20"/>
        </w:rPr>
        <w:t xml:space="preserve"> </w:t>
      </w:r>
      <w:r w:rsidR="003803F5" w:rsidRPr="00F5036D">
        <w:rPr>
          <w:rFonts w:ascii="Arial" w:hAnsi="Arial" w:cs="Arial"/>
          <w:color w:val="222222"/>
          <w:sz w:val="20"/>
          <w:szCs w:val="20"/>
          <w:shd w:val="clear" w:color="auto" w:fill="FFFFFF"/>
        </w:rPr>
        <w:t>17/00546/TPO</w:t>
      </w:r>
    </w:p>
    <w:p w:rsidR="005B50F1" w:rsidRPr="0087502B" w:rsidRDefault="00420C31" w:rsidP="006D5421">
      <w:pPr>
        <w:ind w:left="567" w:right="-1" w:hanging="567"/>
        <w:jc w:val="both"/>
        <w:rPr>
          <w:rFonts w:ascii="Arial" w:hAnsi="Arial" w:cs="Arial"/>
          <w:sz w:val="20"/>
          <w:szCs w:val="20"/>
        </w:rPr>
      </w:pPr>
      <w:r>
        <w:rPr>
          <w:rFonts w:ascii="Arial" w:hAnsi="Arial" w:cs="Arial"/>
          <w:bCs/>
          <w:sz w:val="20"/>
          <w:szCs w:val="20"/>
        </w:rPr>
        <w:t>1</w:t>
      </w:r>
      <w:r w:rsidR="00E65D19">
        <w:rPr>
          <w:rFonts w:ascii="Arial" w:hAnsi="Arial" w:cs="Arial"/>
          <w:bCs/>
          <w:sz w:val="20"/>
          <w:szCs w:val="20"/>
        </w:rPr>
        <w:t>32</w:t>
      </w:r>
      <w:r w:rsidR="002B6736" w:rsidRPr="0087502B">
        <w:rPr>
          <w:rFonts w:ascii="Arial" w:hAnsi="Arial" w:cs="Arial"/>
          <w:bCs/>
          <w:sz w:val="20"/>
          <w:szCs w:val="20"/>
        </w:rPr>
        <w:tab/>
      </w:r>
      <w:r w:rsidR="00B849DD">
        <w:rPr>
          <w:rFonts w:ascii="Arial" w:hAnsi="Arial" w:cs="Arial"/>
          <w:sz w:val="20"/>
          <w:szCs w:val="20"/>
        </w:rPr>
        <w:t>The Minutes of the meeting</w:t>
      </w:r>
      <w:r w:rsidR="000B3629" w:rsidRPr="0087502B">
        <w:rPr>
          <w:rFonts w:ascii="Arial" w:hAnsi="Arial" w:cs="Arial"/>
          <w:sz w:val="20"/>
          <w:szCs w:val="20"/>
        </w:rPr>
        <w:t xml:space="preserve"> held on </w:t>
      </w:r>
      <w:r w:rsidR="00E65D19">
        <w:rPr>
          <w:rFonts w:ascii="Arial" w:hAnsi="Arial" w:cs="Arial"/>
          <w:sz w:val="20"/>
          <w:szCs w:val="20"/>
        </w:rPr>
        <w:t>21</w:t>
      </w:r>
      <w:r w:rsidR="00E65D19" w:rsidRPr="00E65D19">
        <w:rPr>
          <w:rFonts w:ascii="Arial" w:hAnsi="Arial" w:cs="Arial"/>
          <w:sz w:val="20"/>
          <w:szCs w:val="20"/>
          <w:vertAlign w:val="superscript"/>
        </w:rPr>
        <w:t>st</w:t>
      </w:r>
      <w:r w:rsidR="00E65D19">
        <w:rPr>
          <w:rFonts w:ascii="Arial" w:hAnsi="Arial" w:cs="Arial"/>
          <w:sz w:val="20"/>
          <w:szCs w:val="20"/>
        </w:rPr>
        <w:t xml:space="preserve"> February</w:t>
      </w:r>
      <w:r w:rsidR="00F27C2D">
        <w:rPr>
          <w:rFonts w:ascii="Arial" w:hAnsi="Arial" w:cs="Arial"/>
          <w:sz w:val="20"/>
          <w:szCs w:val="20"/>
        </w:rPr>
        <w:t xml:space="preserve"> </w:t>
      </w:r>
      <w:r w:rsidR="000B3629" w:rsidRPr="0087502B">
        <w:rPr>
          <w:rFonts w:ascii="Arial" w:hAnsi="Arial" w:cs="Arial"/>
          <w:sz w:val="20"/>
          <w:szCs w:val="20"/>
        </w:rPr>
        <w:t>201</w:t>
      </w:r>
      <w:r>
        <w:rPr>
          <w:rFonts w:ascii="Arial" w:hAnsi="Arial" w:cs="Arial"/>
          <w:sz w:val="20"/>
          <w:szCs w:val="20"/>
        </w:rPr>
        <w:t>7</w:t>
      </w:r>
      <w:r w:rsidR="000B3629" w:rsidRPr="0087502B">
        <w:rPr>
          <w:rFonts w:ascii="Arial" w:hAnsi="Arial" w:cs="Arial"/>
          <w:sz w:val="20"/>
          <w:szCs w:val="20"/>
        </w:rPr>
        <w:t xml:space="preserve"> were </w:t>
      </w:r>
      <w:r w:rsidR="000B3629" w:rsidRPr="0087502B">
        <w:rPr>
          <w:rFonts w:ascii="Arial" w:hAnsi="Arial" w:cs="Arial"/>
          <w:b/>
          <w:sz w:val="20"/>
          <w:szCs w:val="20"/>
        </w:rPr>
        <w:t>approved</w:t>
      </w:r>
      <w:r w:rsidR="000B3629" w:rsidRPr="0087502B">
        <w:rPr>
          <w:rFonts w:ascii="Arial" w:hAnsi="Arial" w:cs="Arial"/>
          <w:sz w:val="20"/>
          <w:szCs w:val="20"/>
        </w:rPr>
        <w:t xml:space="preserve"> and duly signed by the Chair.</w:t>
      </w:r>
    </w:p>
    <w:p w:rsidR="00F5036D" w:rsidRDefault="00670382" w:rsidP="00E65D19">
      <w:pPr>
        <w:shd w:val="clear" w:color="auto" w:fill="FFFFFF"/>
        <w:rPr>
          <w:rFonts w:ascii="Arial" w:hAnsi="Arial" w:cs="Arial"/>
          <w:b/>
          <w:sz w:val="20"/>
          <w:szCs w:val="20"/>
        </w:rPr>
      </w:pPr>
      <w:r>
        <w:rPr>
          <w:rFonts w:ascii="Arial" w:hAnsi="Arial" w:cs="Arial"/>
          <w:sz w:val="20"/>
          <w:szCs w:val="20"/>
        </w:rPr>
        <w:t>1</w:t>
      </w:r>
      <w:r w:rsidR="00E65D19">
        <w:rPr>
          <w:rFonts w:ascii="Arial" w:hAnsi="Arial" w:cs="Arial"/>
          <w:sz w:val="20"/>
          <w:szCs w:val="20"/>
        </w:rPr>
        <w:t xml:space="preserve">33     </w:t>
      </w:r>
      <w:r w:rsidR="00F5036D">
        <w:rPr>
          <w:rFonts w:ascii="Arial" w:hAnsi="Arial" w:cs="Arial"/>
          <w:b/>
          <w:sz w:val="20"/>
          <w:szCs w:val="20"/>
        </w:rPr>
        <w:t>Planning Applications</w:t>
      </w:r>
    </w:p>
    <w:p w:rsidR="00E65D19" w:rsidRPr="00F5036D" w:rsidRDefault="00F5036D" w:rsidP="00F5036D">
      <w:pPr>
        <w:shd w:val="clear" w:color="auto" w:fill="FFFFFF"/>
        <w:ind w:firstLine="567"/>
        <w:rPr>
          <w:rFonts w:ascii="Arial" w:hAnsi="Arial" w:cs="Arial"/>
          <w:sz w:val="20"/>
          <w:szCs w:val="20"/>
        </w:rPr>
      </w:pPr>
      <w:r w:rsidRPr="00F5036D">
        <w:rPr>
          <w:rFonts w:ascii="Arial" w:hAnsi="Arial" w:cs="Arial"/>
          <w:sz w:val="20"/>
          <w:szCs w:val="20"/>
        </w:rPr>
        <w:t>17/00419</w:t>
      </w:r>
      <w:r w:rsidRPr="00F5036D">
        <w:rPr>
          <w:rFonts w:ascii="Arial" w:hAnsi="Arial" w:cs="Arial"/>
          <w:b/>
          <w:sz w:val="20"/>
          <w:szCs w:val="20"/>
        </w:rPr>
        <w:t>/</w:t>
      </w:r>
      <w:r w:rsidR="00E65D19" w:rsidRPr="00F5036D">
        <w:rPr>
          <w:rFonts w:ascii="Arial" w:hAnsi="Arial" w:cs="Arial"/>
          <w:sz w:val="20"/>
          <w:szCs w:val="20"/>
        </w:rPr>
        <w:t>TPO Dodson &amp; Horrell Islip Furnace Site – following discussion, no objection</w:t>
      </w:r>
    </w:p>
    <w:p w:rsidR="00F5036D" w:rsidRPr="00F5036D" w:rsidRDefault="00F5036D" w:rsidP="003803F5">
      <w:pPr>
        <w:shd w:val="clear" w:color="auto" w:fill="FFFFFF"/>
        <w:ind w:left="567"/>
        <w:rPr>
          <w:rFonts w:ascii="Arial" w:hAnsi="Arial" w:cs="Arial"/>
          <w:color w:val="222222"/>
          <w:sz w:val="20"/>
          <w:szCs w:val="20"/>
          <w:shd w:val="clear" w:color="auto" w:fill="FFFFFF"/>
        </w:rPr>
      </w:pPr>
      <w:r w:rsidRPr="00F5036D">
        <w:rPr>
          <w:rFonts w:ascii="Arial" w:hAnsi="Arial" w:cs="Arial"/>
          <w:sz w:val="20"/>
          <w:szCs w:val="20"/>
        </w:rPr>
        <w:t xml:space="preserve">17/00573/TCA – Silver Birch felling 3 High Street – Following discussion it was agreed that the Council should object to this application </w:t>
      </w:r>
      <w:r w:rsidRPr="00F5036D">
        <w:rPr>
          <w:rFonts w:ascii="Arial" w:hAnsi="Arial" w:cs="Arial"/>
          <w:color w:val="222222"/>
          <w:sz w:val="20"/>
          <w:szCs w:val="20"/>
          <w:shd w:val="clear" w:color="auto" w:fill="FFFFFF"/>
        </w:rPr>
        <w:t>as they felt that this felling was unnecessary. It was noted that a silver birch does not give excessive shading, the tree is not on the Rose and Crown's property, and gave a baffle to No 3 from the noise of the pub next door.</w:t>
      </w:r>
    </w:p>
    <w:p w:rsidR="00F5036D" w:rsidRPr="00F5036D" w:rsidRDefault="003803F5" w:rsidP="003803F5">
      <w:pPr>
        <w:shd w:val="clear" w:color="auto" w:fill="FFFFFF"/>
        <w:ind w:left="567"/>
        <w:rPr>
          <w:rFonts w:ascii="Arial" w:hAnsi="Arial" w:cs="Arial"/>
          <w:color w:val="222222"/>
          <w:sz w:val="20"/>
          <w:szCs w:val="20"/>
          <w:shd w:val="clear" w:color="auto" w:fill="FFFFFF"/>
        </w:rPr>
      </w:pPr>
      <w:r w:rsidRPr="00F5036D">
        <w:rPr>
          <w:rFonts w:ascii="Arial" w:hAnsi="Arial" w:cs="Arial"/>
          <w:color w:val="222222"/>
          <w:sz w:val="20"/>
          <w:szCs w:val="20"/>
          <w:shd w:val="clear" w:color="auto" w:fill="FFFFFF"/>
        </w:rPr>
        <w:t xml:space="preserve">17/00546/TPO </w:t>
      </w:r>
      <w:r w:rsidR="00F5036D" w:rsidRPr="00F5036D">
        <w:rPr>
          <w:rFonts w:ascii="Arial" w:hAnsi="Arial" w:cs="Arial"/>
          <w:color w:val="222222"/>
          <w:sz w:val="20"/>
          <w:szCs w:val="20"/>
          <w:shd w:val="clear" w:color="auto" w:fill="FFFFFF"/>
        </w:rPr>
        <w:t xml:space="preserve">– Evergreen Holme Oak - </w:t>
      </w:r>
      <w:r w:rsidR="00F5036D" w:rsidRPr="00F5036D">
        <w:rPr>
          <w:rFonts w:ascii="Arial" w:hAnsi="Arial" w:cs="Arial"/>
          <w:sz w:val="20"/>
          <w:szCs w:val="20"/>
        </w:rPr>
        <w:t xml:space="preserve">– Following discussion it was agreed that the Council should object to this application </w:t>
      </w:r>
      <w:r w:rsidR="00F5036D" w:rsidRPr="00F5036D">
        <w:rPr>
          <w:rFonts w:ascii="Arial" w:hAnsi="Arial" w:cs="Arial"/>
          <w:color w:val="222222"/>
          <w:sz w:val="20"/>
          <w:szCs w:val="20"/>
          <w:shd w:val="clear" w:color="auto" w:fill="FFFFFF"/>
        </w:rPr>
        <w:t xml:space="preserve">as they felt given that an application on this tree was rejected recently, to reduce the tree by </w:t>
      </w:r>
      <w:r w:rsidR="00705244">
        <w:rPr>
          <w:rFonts w:ascii="Arial" w:hAnsi="Arial" w:cs="Arial"/>
          <w:color w:val="222222"/>
          <w:sz w:val="20"/>
          <w:szCs w:val="20"/>
          <w:shd w:val="clear" w:color="auto" w:fill="FFFFFF"/>
        </w:rPr>
        <w:t>20% would be excessive.  A</w:t>
      </w:r>
      <w:r w:rsidR="00F5036D" w:rsidRPr="00F5036D">
        <w:rPr>
          <w:rFonts w:ascii="Arial" w:hAnsi="Arial" w:cs="Arial"/>
          <w:color w:val="222222"/>
          <w:sz w:val="20"/>
          <w:szCs w:val="20"/>
          <w:shd w:val="clear" w:color="auto" w:fill="FFFFFF"/>
        </w:rPr>
        <w:t xml:space="preserve"> rare tree </w:t>
      </w:r>
      <w:r w:rsidR="00705244">
        <w:rPr>
          <w:rFonts w:ascii="Arial" w:hAnsi="Arial" w:cs="Arial"/>
          <w:color w:val="222222"/>
          <w:sz w:val="20"/>
          <w:szCs w:val="20"/>
          <w:shd w:val="clear" w:color="auto" w:fill="FFFFFF"/>
        </w:rPr>
        <w:t>which</w:t>
      </w:r>
      <w:r w:rsidR="00F5036D" w:rsidRPr="00F5036D">
        <w:rPr>
          <w:rFonts w:ascii="Arial" w:hAnsi="Arial" w:cs="Arial"/>
          <w:color w:val="222222"/>
          <w:sz w:val="20"/>
          <w:szCs w:val="20"/>
          <w:shd w:val="clear" w:color="auto" w:fill="FFFFFF"/>
        </w:rPr>
        <w:t xml:space="preserve"> should be afforded the protection of the TPO it has been given.</w:t>
      </w:r>
    </w:p>
    <w:p w:rsidR="00BE390D" w:rsidRDefault="00112A93" w:rsidP="00E65D19">
      <w:pPr>
        <w:shd w:val="clear" w:color="auto" w:fill="FFFFFF"/>
        <w:ind w:left="567" w:hanging="567"/>
        <w:jc w:val="both"/>
        <w:rPr>
          <w:rFonts w:ascii="Arial" w:hAnsi="Arial" w:cs="Arial"/>
          <w:sz w:val="20"/>
          <w:szCs w:val="20"/>
        </w:rPr>
      </w:pPr>
      <w:r>
        <w:rPr>
          <w:rFonts w:ascii="Arial" w:hAnsi="Arial" w:cs="Arial"/>
          <w:sz w:val="20"/>
          <w:szCs w:val="20"/>
        </w:rPr>
        <w:t>134</w:t>
      </w:r>
      <w:r w:rsidR="003E5B37">
        <w:rPr>
          <w:rFonts w:ascii="Arial" w:hAnsi="Arial" w:cs="Arial"/>
          <w:sz w:val="20"/>
          <w:szCs w:val="20"/>
        </w:rPr>
        <w:tab/>
      </w:r>
      <w:r w:rsidR="00BE390D" w:rsidRPr="0087502B">
        <w:rPr>
          <w:rFonts w:ascii="Arial" w:hAnsi="Arial" w:cs="Arial"/>
          <w:b/>
          <w:sz w:val="20"/>
          <w:szCs w:val="20"/>
        </w:rPr>
        <w:t>Finance</w:t>
      </w:r>
      <w:r w:rsidR="00670382">
        <w:rPr>
          <w:rFonts w:ascii="Arial" w:hAnsi="Arial" w:cs="Arial"/>
          <w:b/>
          <w:sz w:val="20"/>
          <w:szCs w:val="20"/>
        </w:rPr>
        <w:t xml:space="preserve"> - </w:t>
      </w:r>
      <w:r w:rsidR="00BE390D" w:rsidRPr="0087502B">
        <w:rPr>
          <w:rFonts w:ascii="Arial" w:hAnsi="Arial" w:cs="Arial"/>
          <w:sz w:val="20"/>
          <w:szCs w:val="20"/>
        </w:rPr>
        <w:t>The Payment List (att</w:t>
      </w:r>
      <w:r w:rsidR="001475CD">
        <w:rPr>
          <w:rFonts w:ascii="Arial" w:hAnsi="Arial" w:cs="Arial"/>
          <w:sz w:val="20"/>
          <w:szCs w:val="20"/>
        </w:rPr>
        <w:t xml:space="preserve">ached) &amp; Bank Reconciliation </w:t>
      </w:r>
      <w:r w:rsidR="00BE390D" w:rsidRPr="0087502B">
        <w:rPr>
          <w:rFonts w:ascii="Arial" w:hAnsi="Arial" w:cs="Arial"/>
          <w:sz w:val="20"/>
          <w:szCs w:val="20"/>
        </w:rPr>
        <w:t xml:space="preserve">were </w:t>
      </w:r>
      <w:r w:rsidR="00BE390D" w:rsidRPr="0087502B">
        <w:rPr>
          <w:rFonts w:ascii="Arial" w:hAnsi="Arial" w:cs="Arial"/>
          <w:b/>
          <w:sz w:val="20"/>
          <w:szCs w:val="20"/>
        </w:rPr>
        <w:t>proposed</w:t>
      </w:r>
      <w:r w:rsidR="00BE390D" w:rsidRPr="0087502B">
        <w:rPr>
          <w:rFonts w:ascii="Arial" w:hAnsi="Arial" w:cs="Arial"/>
          <w:sz w:val="20"/>
          <w:szCs w:val="20"/>
        </w:rPr>
        <w:t xml:space="preserve">, considered and </w:t>
      </w:r>
      <w:r w:rsidR="00BE390D" w:rsidRPr="0087502B">
        <w:rPr>
          <w:rFonts w:ascii="Arial" w:hAnsi="Arial" w:cs="Arial"/>
          <w:b/>
          <w:sz w:val="20"/>
          <w:szCs w:val="20"/>
        </w:rPr>
        <w:t>agreed</w:t>
      </w:r>
      <w:r w:rsidR="00BE390D" w:rsidRPr="0087502B">
        <w:rPr>
          <w:rFonts w:ascii="Arial" w:hAnsi="Arial" w:cs="Arial"/>
          <w:sz w:val="20"/>
          <w:szCs w:val="20"/>
        </w:rPr>
        <w:t>.  The cheques duly signed in accordance with the Financial Regulations.</w:t>
      </w:r>
      <w:r w:rsidR="00567EC6">
        <w:rPr>
          <w:rFonts w:ascii="Arial" w:hAnsi="Arial" w:cs="Arial"/>
          <w:sz w:val="20"/>
          <w:szCs w:val="20"/>
        </w:rPr>
        <w:t xml:space="preserve">  </w:t>
      </w:r>
    </w:p>
    <w:p w:rsidR="00BE390D" w:rsidRPr="0087502B" w:rsidRDefault="00670382" w:rsidP="006D5421">
      <w:pPr>
        <w:ind w:left="567" w:right="43" w:hanging="567"/>
        <w:jc w:val="both"/>
        <w:rPr>
          <w:rFonts w:ascii="Arial" w:hAnsi="Arial" w:cs="Arial"/>
          <w:b/>
          <w:sz w:val="20"/>
          <w:szCs w:val="20"/>
        </w:rPr>
      </w:pPr>
      <w:r>
        <w:rPr>
          <w:rFonts w:ascii="Arial" w:hAnsi="Arial" w:cs="Arial"/>
          <w:sz w:val="20"/>
          <w:szCs w:val="20"/>
        </w:rPr>
        <w:t>1</w:t>
      </w:r>
      <w:r w:rsidR="00112A93">
        <w:rPr>
          <w:rFonts w:ascii="Arial" w:hAnsi="Arial" w:cs="Arial"/>
          <w:sz w:val="20"/>
          <w:szCs w:val="20"/>
        </w:rPr>
        <w:t>35</w:t>
      </w:r>
      <w:r w:rsidR="00BE390D" w:rsidRPr="0087502B">
        <w:rPr>
          <w:rFonts w:ascii="Arial" w:hAnsi="Arial" w:cs="Arial"/>
          <w:b/>
          <w:sz w:val="20"/>
          <w:szCs w:val="20"/>
        </w:rPr>
        <w:tab/>
        <w:t xml:space="preserve">Highways </w:t>
      </w:r>
    </w:p>
    <w:p w:rsidR="00F5036D" w:rsidRDefault="00670382" w:rsidP="003C2BA8">
      <w:pPr>
        <w:pStyle w:val="ListParagraph"/>
        <w:numPr>
          <w:ilvl w:val="0"/>
          <w:numId w:val="1"/>
        </w:numPr>
        <w:ind w:left="567" w:right="43" w:hanging="567"/>
        <w:jc w:val="both"/>
        <w:rPr>
          <w:rFonts w:ascii="Arial" w:hAnsi="Arial" w:cs="Arial"/>
          <w:sz w:val="20"/>
          <w:szCs w:val="20"/>
        </w:rPr>
      </w:pPr>
      <w:r w:rsidRPr="00F5036D">
        <w:rPr>
          <w:rFonts w:ascii="Arial" w:hAnsi="Arial" w:cs="Arial"/>
          <w:sz w:val="20"/>
          <w:szCs w:val="20"/>
        </w:rPr>
        <w:t>Cllr</w:t>
      </w:r>
      <w:r w:rsidR="007533DE" w:rsidRPr="00F5036D">
        <w:rPr>
          <w:rFonts w:ascii="Arial" w:hAnsi="Arial" w:cs="Arial"/>
          <w:sz w:val="20"/>
          <w:szCs w:val="20"/>
        </w:rPr>
        <w:t xml:space="preserve"> Fryatt</w:t>
      </w:r>
      <w:r w:rsidR="0081659B" w:rsidRPr="00F5036D">
        <w:rPr>
          <w:rFonts w:ascii="Arial" w:hAnsi="Arial" w:cs="Arial"/>
          <w:sz w:val="20"/>
          <w:szCs w:val="20"/>
        </w:rPr>
        <w:t xml:space="preserve"> </w:t>
      </w:r>
      <w:r w:rsidRPr="00F5036D">
        <w:rPr>
          <w:rFonts w:ascii="Arial" w:hAnsi="Arial" w:cs="Arial"/>
          <w:sz w:val="20"/>
          <w:szCs w:val="20"/>
        </w:rPr>
        <w:t xml:space="preserve">updated the Council regarding the </w:t>
      </w:r>
      <w:r w:rsidR="00F5036D">
        <w:rPr>
          <w:rFonts w:ascii="Arial" w:hAnsi="Arial" w:cs="Arial"/>
          <w:sz w:val="20"/>
          <w:szCs w:val="20"/>
        </w:rPr>
        <w:t>Highways stating that the community enhancement request had been sent off</w:t>
      </w:r>
      <w:r w:rsidRPr="00F5036D">
        <w:rPr>
          <w:rFonts w:ascii="Arial" w:hAnsi="Arial" w:cs="Arial"/>
          <w:sz w:val="20"/>
          <w:szCs w:val="20"/>
        </w:rPr>
        <w:t xml:space="preserve"> and Cllr Harris </w:t>
      </w:r>
      <w:r w:rsidR="00705244">
        <w:rPr>
          <w:rFonts w:ascii="Arial" w:hAnsi="Arial" w:cs="Arial"/>
          <w:sz w:val="20"/>
          <w:szCs w:val="20"/>
        </w:rPr>
        <w:t xml:space="preserve">observed that the </w:t>
      </w:r>
      <w:r w:rsidR="00F5036D">
        <w:rPr>
          <w:rFonts w:ascii="Arial" w:hAnsi="Arial" w:cs="Arial"/>
          <w:sz w:val="20"/>
          <w:szCs w:val="20"/>
        </w:rPr>
        <w:t xml:space="preserve">plate was missing from one of the columns in Drayton Close.  He agreed to obtain a quotation for a new </w:t>
      </w:r>
      <w:r w:rsidR="003803F5">
        <w:rPr>
          <w:rFonts w:ascii="Arial" w:hAnsi="Arial" w:cs="Arial"/>
          <w:sz w:val="20"/>
          <w:szCs w:val="20"/>
        </w:rPr>
        <w:t xml:space="preserve">lighting </w:t>
      </w:r>
      <w:r w:rsidR="00F5036D">
        <w:rPr>
          <w:rFonts w:ascii="Arial" w:hAnsi="Arial" w:cs="Arial"/>
          <w:sz w:val="20"/>
          <w:szCs w:val="20"/>
        </w:rPr>
        <w:t>column.</w:t>
      </w:r>
    </w:p>
    <w:p w:rsidR="000B3629" w:rsidRPr="00EF21E1" w:rsidRDefault="00670382" w:rsidP="006D5421">
      <w:pPr>
        <w:ind w:left="567" w:right="-1" w:hanging="567"/>
        <w:jc w:val="both"/>
        <w:rPr>
          <w:rFonts w:ascii="Arial" w:hAnsi="Arial" w:cs="Arial"/>
          <w:sz w:val="20"/>
          <w:szCs w:val="20"/>
        </w:rPr>
      </w:pPr>
      <w:r>
        <w:rPr>
          <w:rFonts w:ascii="Arial" w:hAnsi="Arial" w:cs="Arial"/>
          <w:sz w:val="20"/>
          <w:szCs w:val="20"/>
        </w:rPr>
        <w:t>1</w:t>
      </w:r>
      <w:r w:rsidR="00112A93">
        <w:rPr>
          <w:rFonts w:ascii="Arial" w:hAnsi="Arial" w:cs="Arial"/>
          <w:sz w:val="20"/>
          <w:szCs w:val="20"/>
        </w:rPr>
        <w:t>36</w:t>
      </w:r>
      <w:r w:rsidR="003E5B37" w:rsidRPr="00EF21E1">
        <w:rPr>
          <w:rFonts w:ascii="Arial" w:hAnsi="Arial" w:cs="Arial"/>
          <w:b/>
          <w:sz w:val="20"/>
          <w:szCs w:val="20"/>
        </w:rPr>
        <w:tab/>
      </w:r>
      <w:r w:rsidR="000B3629" w:rsidRPr="00EF21E1">
        <w:rPr>
          <w:rFonts w:ascii="Arial" w:hAnsi="Arial" w:cs="Arial"/>
          <w:b/>
          <w:sz w:val="20"/>
          <w:szCs w:val="20"/>
        </w:rPr>
        <w:t>Recreation Ground</w:t>
      </w:r>
      <w:r w:rsidR="000B3629" w:rsidRPr="00EF21E1">
        <w:rPr>
          <w:rFonts w:ascii="Arial" w:hAnsi="Arial" w:cs="Arial"/>
          <w:sz w:val="20"/>
          <w:szCs w:val="20"/>
        </w:rPr>
        <w:t xml:space="preserve"> </w:t>
      </w:r>
    </w:p>
    <w:p w:rsidR="00851403" w:rsidRDefault="00112A93" w:rsidP="00851403">
      <w:pPr>
        <w:pStyle w:val="ListParagraph"/>
        <w:ind w:left="567" w:right="-1"/>
        <w:jc w:val="both"/>
        <w:rPr>
          <w:rFonts w:ascii="Arial" w:hAnsi="Arial" w:cs="Arial"/>
          <w:sz w:val="20"/>
          <w:szCs w:val="20"/>
        </w:rPr>
      </w:pPr>
      <w:r>
        <w:rPr>
          <w:rFonts w:ascii="Arial" w:hAnsi="Arial" w:cs="Arial"/>
          <w:sz w:val="20"/>
          <w:szCs w:val="20"/>
        </w:rPr>
        <w:t xml:space="preserve">1.   The weekly inspection reports were received and duly filed.  It was noted that the </w:t>
      </w:r>
      <w:r w:rsidR="008E64F3">
        <w:rPr>
          <w:rFonts w:ascii="Arial" w:hAnsi="Arial" w:cs="Arial"/>
          <w:sz w:val="20"/>
          <w:szCs w:val="20"/>
        </w:rPr>
        <w:t>zip wire</w:t>
      </w:r>
      <w:r>
        <w:rPr>
          <w:rFonts w:ascii="Arial" w:hAnsi="Arial" w:cs="Arial"/>
          <w:sz w:val="20"/>
          <w:szCs w:val="20"/>
        </w:rPr>
        <w:t xml:space="preserve"> </w:t>
      </w:r>
      <w:r w:rsidR="008E64F3">
        <w:rPr>
          <w:rFonts w:ascii="Arial" w:hAnsi="Arial" w:cs="Arial"/>
          <w:sz w:val="20"/>
          <w:szCs w:val="20"/>
        </w:rPr>
        <w:t>sleeve</w:t>
      </w:r>
      <w:r>
        <w:rPr>
          <w:rFonts w:ascii="Arial" w:hAnsi="Arial" w:cs="Arial"/>
          <w:sz w:val="20"/>
          <w:szCs w:val="20"/>
        </w:rPr>
        <w:t xml:space="preserve"> had been reported to Sovereign for repair.  Cllr Taylor to contact Sovereign as it was felt that this should be part of the warranty</w:t>
      </w:r>
      <w:r w:rsidR="00851403">
        <w:rPr>
          <w:rFonts w:ascii="Arial" w:hAnsi="Arial" w:cs="Arial"/>
          <w:sz w:val="20"/>
          <w:szCs w:val="20"/>
        </w:rPr>
        <w:t xml:space="preserve">.  </w:t>
      </w:r>
      <w:r w:rsidR="00232F97">
        <w:rPr>
          <w:rFonts w:ascii="Arial" w:hAnsi="Arial" w:cs="Arial"/>
          <w:sz w:val="20"/>
          <w:szCs w:val="20"/>
        </w:rPr>
        <w:t>It was agreed that the goal posts should utilise the old nets from the Sports Field.</w:t>
      </w:r>
    </w:p>
    <w:p w:rsidR="00112A93" w:rsidRDefault="00112A93" w:rsidP="00851403">
      <w:pPr>
        <w:pStyle w:val="ListParagraph"/>
        <w:ind w:left="567" w:right="-1"/>
        <w:jc w:val="both"/>
        <w:rPr>
          <w:rFonts w:ascii="Arial" w:hAnsi="Arial" w:cs="Arial"/>
          <w:sz w:val="20"/>
          <w:szCs w:val="20"/>
        </w:rPr>
      </w:pPr>
      <w:r>
        <w:rPr>
          <w:rFonts w:ascii="Arial" w:hAnsi="Arial" w:cs="Arial"/>
          <w:sz w:val="20"/>
          <w:szCs w:val="20"/>
        </w:rPr>
        <w:t>2.   The Clerk reported that following her Playground Management Course last week, she would be updating the Rec Check list and would arrange a workshop for all Councillors on the Rec once the evenings were lighter.</w:t>
      </w:r>
    </w:p>
    <w:p w:rsidR="00112A93" w:rsidRDefault="00112A93" w:rsidP="00851403">
      <w:pPr>
        <w:ind w:left="567" w:right="-1" w:hanging="567"/>
        <w:jc w:val="both"/>
        <w:rPr>
          <w:rFonts w:ascii="Arial" w:hAnsi="Arial" w:cs="Arial"/>
          <w:sz w:val="20"/>
          <w:szCs w:val="20"/>
        </w:rPr>
      </w:pPr>
      <w:r>
        <w:rPr>
          <w:rFonts w:ascii="Arial" w:hAnsi="Arial" w:cs="Arial"/>
          <w:sz w:val="20"/>
          <w:szCs w:val="20"/>
        </w:rPr>
        <w:t>137</w:t>
      </w:r>
      <w:r w:rsidR="00A12058" w:rsidRPr="00851403">
        <w:rPr>
          <w:rFonts w:ascii="Arial" w:hAnsi="Arial" w:cs="Arial"/>
          <w:b/>
          <w:sz w:val="20"/>
          <w:szCs w:val="20"/>
        </w:rPr>
        <w:tab/>
      </w:r>
      <w:r w:rsidR="000B3629" w:rsidRPr="00851403">
        <w:rPr>
          <w:rFonts w:ascii="Arial" w:hAnsi="Arial" w:cs="Arial"/>
          <w:b/>
          <w:sz w:val="20"/>
          <w:szCs w:val="20"/>
        </w:rPr>
        <w:t>Sports Field</w:t>
      </w:r>
    </w:p>
    <w:p w:rsidR="00112A93" w:rsidRDefault="00112A93" w:rsidP="00112A93">
      <w:pPr>
        <w:ind w:left="567" w:right="-1"/>
        <w:jc w:val="both"/>
        <w:rPr>
          <w:rFonts w:ascii="Arial" w:hAnsi="Arial" w:cs="Arial"/>
          <w:sz w:val="20"/>
          <w:szCs w:val="20"/>
        </w:rPr>
      </w:pPr>
      <w:r>
        <w:rPr>
          <w:rFonts w:ascii="Arial" w:hAnsi="Arial" w:cs="Arial"/>
          <w:sz w:val="20"/>
          <w:szCs w:val="20"/>
        </w:rPr>
        <w:t xml:space="preserve">1.   </w:t>
      </w:r>
      <w:r w:rsidR="00567EC6">
        <w:rPr>
          <w:rFonts w:ascii="Arial" w:hAnsi="Arial" w:cs="Arial"/>
          <w:sz w:val="20"/>
          <w:szCs w:val="20"/>
        </w:rPr>
        <w:t xml:space="preserve">Cllr Maxwell </w:t>
      </w:r>
      <w:r>
        <w:rPr>
          <w:rFonts w:ascii="Arial" w:hAnsi="Arial" w:cs="Arial"/>
          <w:sz w:val="20"/>
          <w:szCs w:val="20"/>
        </w:rPr>
        <w:t>reported that all was going well on the Sports Field and that the Scouts had just had a camp on the far side of the field for the week-end.  He reported that Blacktrak Mowers had bought the old mowers for £211.20.  He was given permission to sell the old portable floodlights which were no longer used.</w:t>
      </w:r>
    </w:p>
    <w:p w:rsidR="00394BE3" w:rsidRPr="00567EC6" w:rsidRDefault="00394BE3" w:rsidP="00394BE3">
      <w:pPr>
        <w:ind w:left="567" w:right="-1"/>
        <w:rPr>
          <w:rFonts w:ascii="Arial" w:hAnsi="Arial" w:cs="Arial"/>
          <w:sz w:val="20"/>
          <w:szCs w:val="20"/>
        </w:rPr>
      </w:pPr>
      <w:r>
        <w:rPr>
          <w:rFonts w:ascii="Arial" w:hAnsi="Arial" w:cs="Arial"/>
          <w:sz w:val="20"/>
          <w:szCs w:val="20"/>
        </w:rPr>
        <w:t xml:space="preserve">2.   The Retention Payment to Colson &amp; </w:t>
      </w:r>
      <w:proofErr w:type="spellStart"/>
      <w:r>
        <w:rPr>
          <w:rFonts w:ascii="Arial" w:hAnsi="Arial" w:cs="Arial"/>
          <w:sz w:val="20"/>
          <w:szCs w:val="20"/>
        </w:rPr>
        <w:t>Loaring</w:t>
      </w:r>
      <w:proofErr w:type="spellEnd"/>
      <w:r>
        <w:rPr>
          <w:rFonts w:ascii="Arial" w:hAnsi="Arial" w:cs="Arial"/>
          <w:sz w:val="20"/>
          <w:szCs w:val="20"/>
        </w:rPr>
        <w:t xml:space="preserve"> was discussed at length and f</w:t>
      </w:r>
      <w:r>
        <w:rPr>
          <w:rFonts w:ascii="Arial" w:hAnsi="Arial" w:cs="Arial"/>
          <w:color w:val="222222"/>
          <w:sz w:val="19"/>
          <w:szCs w:val="19"/>
          <w:shd w:val="clear" w:color="auto" w:fill="FFFFFF"/>
        </w:rPr>
        <w:t xml:space="preserve">ollowing a vote, from which the Chairman abstained, but which otherwise was unanimous, it was </w:t>
      </w:r>
      <w:r>
        <w:rPr>
          <w:rFonts w:ascii="Arial" w:hAnsi="Arial" w:cs="Arial"/>
          <w:b/>
          <w:color w:val="222222"/>
          <w:sz w:val="19"/>
          <w:szCs w:val="19"/>
          <w:shd w:val="clear" w:color="auto" w:fill="FFFFFF"/>
        </w:rPr>
        <w:t xml:space="preserve">proposed and duly agreed </w:t>
      </w:r>
      <w:r>
        <w:rPr>
          <w:rFonts w:ascii="Arial" w:hAnsi="Arial" w:cs="Arial"/>
          <w:color w:val="222222"/>
          <w:sz w:val="19"/>
          <w:szCs w:val="19"/>
          <w:shd w:val="clear" w:color="auto" w:fill="FFFFFF"/>
        </w:rPr>
        <w:t xml:space="preserve">that a list of outstanding defects should be sent to Colson &amp; </w:t>
      </w:r>
      <w:proofErr w:type="spellStart"/>
      <w:r>
        <w:rPr>
          <w:rFonts w:ascii="Arial" w:hAnsi="Arial" w:cs="Arial"/>
          <w:color w:val="222222"/>
          <w:sz w:val="19"/>
          <w:szCs w:val="19"/>
          <w:shd w:val="clear" w:color="auto" w:fill="FFFFFF"/>
        </w:rPr>
        <w:t>Loaring</w:t>
      </w:r>
      <w:proofErr w:type="spellEnd"/>
      <w:r>
        <w:rPr>
          <w:rFonts w:ascii="Arial" w:hAnsi="Arial" w:cs="Arial"/>
          <w:color w:val="222222"/>
          <w:sz w:val="19"/>
          <w:szCs w:val="19"/>
          <w:shd w:val="clear" w:color="auto" w:fill="FFFFFF"/>
        </w:rPr>
        <w:t xml:space="preserve"> giving them 14 days to complete the remedial works to the satisfaction of the Council.  It was noted that if the works had not been completed by 30th March 2017 (the inspection date), the Council would obtain quotations for the above work to be carried out and the cost of the remedial work will be deducted from the retention payment with any balance being paid to Colson &amp; </w:t>
      </w:r>
      <w:proofErr w:type="spellStart"/>
      <w:r>
        <w:rPr>
          <w:rFonts w:ascii="Arial" w:hAnsi="Arial" w:cs="Arial"/>
          <w:color w:val="222222"/>
          <w:sz w:val="19"/>
          <w:szCs w:val="19"/>
          <w:shd w:val="clear" w:color="auto" w:fill="FFFFFF"/>
        </w:rPr>
        <w:t>Loaring</w:t>
      </w:r>
      <w:proofErr w:type="spellEnd"/>
      <w:r>
        <w:rPr>
          <w:rFonts w:ascii="Arial" w:hAnsi="Arial" w:cs="Arial"/>
          <w:color w:val="222222"/>
          <w:sz w:val="19"/>
          <w:szCs w:val="19"/>
          <w:shd w:val="clear" w:color="auto" w:fill="FFFFFF"/>
        </w:rPr>
        <w:t xml:space="preserve"> in</w:t>
      </w:r>
      <w:r>
        <w:rPr>
          <w:rFonts w:ascii="Arial" w:hAnsi="Arial" w:cs="Arial"/>
          <w:color w:val="222222"/>
          <w:sz w:val="19"/>
          <w:szCs w:val="19"/>
        </w:rPr>
        <w:br/>
      </w:r>
      <w:r>
        <w:rPr>
          <w:rFonts w:ascii="Arial" w:hAnsi="Arial" w:cs="Arial"/>
          <w:color w:val="222222"/>
          <w:sz w:val="19"/>
          <w:szCs w:val="19"/>
          <w:shd w:val="clear" w:color="auto" w:fill="FFFFFF"/>
        </w:rPr>
        <w:t>full and final settlement of the project.  The Clerk was requested to communicate the Council’s agreed</w:t>
      </w:r>
      <w:r>
        <w:rPr>
          <w:rFonts w:ascii="Arial" w:hAnsi="Arial" w:cs="Arial"/>
          <w:color w:val="222222"/>
          <w:sz w:val="19"/>
          <w:szCs w:val="19"/>
        </w:rPr>
        <w:br/>
      </w:r>
      <w:r>
        <w:rPr>
          <w:rFonts w:ascii="Arial" w:hAnsi="Arial" w:cs="Arial"/>
          <w:color w:val="222222"/>
          <w:sz w:val="19"/>
          <w:szCs w:val="19"/>
          <w:shd w:val="clear" w:color="auto" w:fill="FFFFFF"/>
        </w:rPr>
        <w:t>position.</w:t>
      </w:r>
    </w:p>
    <w:p w:rsidR="00A12058" w:rsidRDefault="00567EC6" w:rsidP="006D5421">
      <w:pPr>
        <w:ind w:left="567" w:right="43" w:hanging="567"/>
        <w:jc w:val="both"/>
        <w:rPr>
          <w:rFonts w:ascii="Arial" w:hAnsi="Arial" w:cs="Arial"/>
          <w:sz w:val="20"/>
          <w:szCs w:val="20"/>
        </w:rPr>
      </w:pPr>
      <w:r>
        <w:rPr>
          <w:rFonts w:ascii="Arial" w:hAnsi="Arial" w:cs="Arial"/>
          <w:sz w:val="20"/>
          <w:szCs w:val="20"/>
        </w:rPr>
        <w:t>1</w:t>
      </w:r>
      <w:r w:rsidR="000F1AC9">
        <w:rPr>
          <w:rFonts w:ascii="Arial" w:hAnsi="Arial" w:cs="Arial"/>
          <w:sz w:val="20"/>
          <w:szCs w:val="20"/>
        </w:rPr>
        <w:t>38</w:t>
      </w:r>
      <w:r w:rsidR="00A12058" w:rsidRPr="00A12058">
        <w:rPr>
          <w:rFonts w:ascii="Arial" w:hAnsi="Arial" w:cs="Arial"/>
          <w:b/>
          <w:sz w:val="20"/>
          <w:szCs w:val="20"/>
        </w:rPr>
        <w:tab/>
      </w:r>
      <w:r w:rsidR="00A12058" w:rsidRPr="00F361EF">
        <w:rPr>
          <w:rFonts w:ascii="Arial" w:hAnsi="Arial" w:cs="Arial"/>
          <w:b/>
          <w:sz w:val="20"/>
          <w:szCs w:val="20"/>
        </w:rPr>
        <w:t>Village Hall</w:t>
      </w:r>
      <w:r w:rsidR="00A12058">
        <w:rPr>
          <w:rFonts w:ascii="Arial" w:hAnsi="Arial" w:cs="Arial"/>
          <w:sz w:val="20"/>
          <w:szCs w:val="20"/>
        </w:rPr>
        <w:t xml:space="preserve"> </w:t>
      </w:r>
      <w:r w:rsidR="00112A93">
        <w:rPr>
          <w:rFonts w:ascii="Arial" w:hAnsi="Arial" w:cs="Arial"/>
          <w:sz w:val="20"/>
          <w:szCs w:val="20"/>
        </w:rPr>
        <w:t>–</w:t>
      </w:r>
      <w:r w:rsidR="00F361EF">
        <w:rPr>
          <w:rFonts w:ascii="Arial" w:hAnsi="Arial" w:cs="Arial"/>
          <w:sz w:val="20"/>
          <w:szCs w:val="20"/>
        </w:rPr>
        <w:t xml:space="preserve"> </w:t>
      </w:r>
      <w:r w:rsidR="00112A93">
        <w:rPr>
          <w:rFonts w:ascii="Arial" w:hAnsi="Arial" w:cs="Arial"/>
          <w:sz w:val="20"/>
          <w:szCs w:val="20"/>
        </w:rPr>
        <w:t xml:space="preserve">Cllr Harris reported that new external lighting had been installed at the Village Hall. An email had been received from </w:t>
      </w:r>
      <w:r w:rsidR="00851403">
        <w:rPr>
          <w:rFonts w:ascii="Arial" w:hAnsi="Arial" w:cs="Arial"/>
          <w:sz w:val="20"/>
          <w:szCs w:val="20"/>
        </w:rPr>
        <w:t>Western Power Distribution</w:t>
      </w:r>
      <w:r w:rsidR="00112A93">
        <w:rPr>
          <w:rFonts w:ascii="Arial" w:hAnsi="Arial" w:cs="Arial"/>
          <w:sz w:val="20"/>
          <w:szCs w:val="20"/>
        </w:rPr>
        <w:t xml:space="preserve"> requesting a figure for the car park reinstatement.  Cllr Harris to consider and respond.</w:t>
      </w:r>
    </w:p>
    <w:p w:rsidR="00232F97" w:rsidRPr="000F1AC9" w:rsidRDefault="000F1AC9" w:rsidP="000F1AC9">
      <w:pPr>
        <w:ind w:left="567" w:right="43" w:hanging="567"/>
        <w:jc w:val="both"/>
        <w:rPr>
          <w:rFonts w:ascii="Arial" w:hAnsi="Arial" w:cs="Arial"/>
          <w:sz w:val="20"/>
          <w:szCs w:val="20"/>
        </w:rPr>
      </w:pPr>
      <w:r>
        <w:rPr>
          <w:rFonts w:ascii="Arial" w:hAnsi="Arial" w:cs="Arial"/>
          <w:sz w:val="20"/>
          <w:szCs w:val="20"/>
        </w:rPr>
        <w:t xml:space="preserve">139    </w:t>
      </w:r>
      <w:r w:rsidR="00232F97" w:rsidRPr="000F1AC9">
        <w:rPr>
          <w:rFonts w:ascii="Arial" w:hAnsi="Arial" w:cs="Arial"/>
          <w:b/>
          <w:sz w:val="20"/>
          <w:szCs w:val="20"/>
        </w:rPr>
        <w:t>Telephone B</w:t>
      </w:r>
      <w:r w:rsidR="003636A5" w:rsidRPr="000F1AC9">
        <w:rPr>
          <w:rFonts w:ascii="Arial" w:hAnsi="Arial" w:cs="Arial"/>
          <w:b/>
          <w:sz w:val="20"/>
          <w:szCs w:val="20"/>
        </w:rPr>
        <w:t xml:space="preserve">ox </w:t>
      </w:r>
      <w:r w:rsidR="00232F97" w:rsidRPr="000F1AC9">
        <w:rPr>
          <w:rFonts w:ascii="Arial" w:hAnsi="Arial" w:cs="Arial"/>
          <w:b/>
          <w:sz w:val="20"/>
          <w:szCs w:val="20"/>
        </w:rPr>
        <w:t>&amp; Village Defibrillator</w:t>
      </w:r>
      <w:r w:rsidR="00232F97" w:rsidRPr="000F1AC9">
        <w:rPr>
          <w:rFonts w:ascii="Arial" w:hAnsi="Arial" w:cs="Arial"/>
          <w:sz w:val="20"/>
          <w:szCs w:val="20"/>
        </w:rPr>
        <w:t xml:space="preserve"> </w:t>
      </w:r>
      <w:r w:rsidR="003636A5" w:rsidRPr="000F1AC9">
        <w:rPr>
          <w:rFonts w:ascii="Arial" w:hAnsi="Arial" w:cs="Arial"/>
          <w:sz w:val="20"/>
          <w:szCs w:val="20"/>
        </w:rPr>
        <w:t xml:space="preserve">Cllr Lymn </w:t>
      </w:r>
      <w:r w:rsidR="00232F97" w:rsidRPr="000F1AC9">
        <w:rPr>
          <w:rFonts w:ascii="Arial" w:hAnsi="Arial" w:cs="Arial"/>
          <w:sz w:val="20"/>
          <w:szCs w:val="20"/>
        </w:rPr>
        <w:t>advised that he had put a piece in the Newsletter requesting help for the refurbishment which the Council would fund.  The Clerk reported that the Council had been granted the Councillors Empowerment Fund requested in the sum of £1,220 and she was authorised to complete the forms and return them to ENC.</w:t>
      </w:r>
      <w:r w:rsidR="008E64F3">
        <w:rPr>
          <w:rFonts w:ascii="Arial" w:hAnsi="Arial" w:cs="Arial"/>
          <w:sz w:val="20"/>
          <w:szCs w:val="20"/>
        </w:rPr>
        <w:t xml:space="preserve">  </w:t>
      </w:r>
      <w:r w:rsidR="00232F97" w:rsidRPr="000F1AC9">
        <w:rPr>
          <w:rFonts w:ascii="Arial" w:hAnsi="Arial" w:cs="Arial"/>
          <w:sz w:val="20"/>
          <w:szCs w:val="20"/>
        </w:rPr>
        <w:t xml:space="preserve">Following </w:t>
      </w:r>
      <w:r w:rsidR="008E64F3" w:rsidRPr="000F1AC9">
        <w:rPr>
          <w:rFonts w:ascii="Arial" w:hAnsi="Arial" w:cs="Arial"/>
          <w:sz w:val="20"/>
          <w:szCs w:val="20"/>
        </w:rPr>
        <w:t>discussion,</w:t>
      </w:r>
      <w:r w:rsidR="00232F97" w:rsidRPr="000F1AC9">
        <w:rPr>
          <w:rFonts w:ascii="Arial" w:hAnsi="Arial" w:cs="Arial"/>
          <w:sz w:val="20"/>
          <w:szCs w:val="20"/>
        </w:rPr>
        <w:t xml:space="preserve"> it was </w:t>
      </w:r>
      <w:r w:rsidR="00232F97" w:rsidRPr="000F1AC9">
        <w:rPr>
          <w:rFonts w:ascii="Arial" w:hAnsi="Arial" w:cs="Arial"/>
          <w:b/>
          <w:sz w:val="20"/>
          <w:szCs w:val="20"/>
        </w:rPr>
        <w:t>proposed &amp; agreed</w:t>
      </w:r>
      <w:r w:rsidR="00232F97" w:rsidRPr="000F1AC9">
        <w:rPr>
          <w:rFonts w:ascii="Arial" w:hAnsi="Arial" w:cs="Arial"/>
          <w:sz w:val="20"/>
          <w:szCs w:val="20"/>
        </w:rPr>
        <w:t xml:space="preserve"> that the Council should purchase the Lifepak CR Plus at £650 and the locking box at £335, leaving £215 for the fitting.</w:t>
      </w:r>
    </w:p>
    <w:p w:rsidR="003803F5" w:rsidRDefault="000F1AC9" w:rsidP="003803F5">
      <w:pPr>
        <w:ind w:right="-1"/>
        <w:jc w:val="both"/>
        <w:rPr>
          <w:rFonts w:ascii="Arial" w:hAnsi="Arial" w:cs="Arial"/>
          <w:sz w:val="20"/>
          <w:szCs w:val="20"/>
        </w:rPr>
      </w:pPr>
      <w:r>
        <w:rPr>
          <w:rFonts w:ascii="Arial" w:hAnsi="Arial" w:cs="Arial"/>
          <w:sz w:val="20"/>
          <w:szCs w:val="20"/>
        </w:rPr>
        <w:t xml:space="preserve">140    The General Risk Assessment was considered and agreed.  It was noted that all users of the Pavilion complete   </w:t>
      </w:r>
    </w:p>
    <w:p w:rsidR="000F1AC9" w:rsidRDefault="000F1AC9" w:rsidP="003803F5">
      <w:pPr>
        <w:ind w:right="-1"/>
        <w:jc w:val="both"/>
        <w:rPr>
          <w:rFonts w:ascii="Arial" w:hAnsi="Arial" w:cs="Arial"/>
          <w:sz w:val="20"/>
          <w:szCs w:val="20"/>
        </w:rPr>
      </w:pPr>
      <w:r>
        <w:rPr>
          <w:rFonts w:ascii="Arial" w:hAnsi="Arial" w:cs="Arial"/>
          <w:sz w:val="20"/>
          <w:szCs w:val="20"/>
        </w:rPr>
        <w:t xml:space="preserve">       </w:t>
      </w:r>
      <w:r w:rsidR="003803F5">
        <w:rPr>
          <w:rFonts w:ascii="Arial" w:hAnsi="Arial" w:cs="Arial"/>
          <w:sz w:val="20"/>
          <w:szCs w:val="20"/>
        </w:rPr>
        <w:t xml:space="preserve">   </w:t>
      </w:r>
      <w:r>
        <w:rPr>
          <w:rFonts w:ascii="Arial" w:hAnsi="Arial" w:cs="Arial"/>
          <w:sz w:val="20"/>
          <w:szCs w:val="20"/>
        </w:rPr>
        <w:t>a User Agreement form.</w:t>
      </w:r>
      <w:r w:rsidRPr="000F1AC9">
        <w:rPr>
          <w:rFonts w:ascii="Arial" w:hAnsi="Arial" w:cs="Arial"/>
          <w:sz w:val="20"/>
          <w:szCs w:val="20"/>
        </w:rPr>
        <w:t xml:space="preserve"> </w:t>
      </w:r>
    </w:p>
    <w:p w:rsidR="00566519" w:rsidRPr="000F1AC9" w:rsidRDefault="000F1AC9" w:rsidP="000F1AC9">
      <w:pPr>
        <w:ind w:right="-1"/>
        <w:jc w:val="both"/>
        <w:rPr>
          <w:rFonts w:ascii="Arial" w:hAnsi="Arial" w:cs="Arial"/>
          <w:sz w:val="20"/>
          <w:szCs w:val="20"/>
        </w:rPr>
      </w:pPr>
      <w:r>
        <w:rPr>
          <w:rFonts w:ascii="Arial" w:hAnsi="Arial" w:cs="Arial"/>
          <w:sz w:val="20"/>
          <w:szCs w:val="20"/>
        </w:rPr>
        <w:t xml:space="preserve">141    </w:t>
      </w:r>
      <w:r w:rsidRPr="000F1AC9">
        <w:rPr>
          <w:rFonts w:ascii="Arial" w:hAnsi="Arial" w:cs="Arial"/>
          <w:sz w:val="20"/>
          <w:szCs w:val="20"/>
        </w:rPr>
        <w:t>The date for the 1</w:t>
      </w:r>
      <w:r w:rsidRPr="000F1AC9">
        <w:rPr>
          <w:rFonts w:ascii="Arial" w:hAnsi="Arial" w:cs="Arial"/>
          <w:sz w:val="20"/>
          <w:szCs w:val="20"/>
          <w:vertAlign w:val="superscript"/>
        </w:rPr>
        <w:t>st</w:t>
      </w:r>
      <w:r w:rsidRPr="000F1AC9">
        <w:rPr>
          <w:rFonts w:ascii="Arial" w:hAnsi="Arial" w:cs="Arial"/>
          <w:sz w:val="20"/>
          <w:szCs w:val="20"/>
        </w:rPr>
        <w:t xml:space="preserve"> Community Speed Watch was discussed.</w:t>
      </w:r>
    </w:p>
    <w:p w:rsidR="007F6109" w:rsidRDefault="007F6109">
      <w:pPr>
        <w:rPr>
          <w:rFonts w:ascii="Arial" w:hAnsi="Arial" w:cs="Arial"/>
          <w:sz w:val="20"/>
          <w:szCs w:val="20"/>
          <w:lang w:eastAsia="en-GB"/>
        </w:rPr>
      </w:pPr>
      <w:r>
        <w:rPr>
          <w:rFonts w:ascii="Arial" w:hAnsi="Arial" w:cs="Arial"/>
          <w:sz w:val="20"/>
          <w:szCs w:val="20"/>
          <w:lang w:eastAsia="en-GB"/>
        </w:rPr>
        <w:br w:type="page"/>
      </w:r>
    </w:p>
    <w:p w:rsidR="00394BE3" w:rsidRDefault="00394BE3" w:rsidP="000F1AC9">
      <w:pPr>
        <w:jc w:val="both"/>
        <w:rPr>
          <w:rFonts w:ascii="Arial" w:hAnsi="Arial" w:cs="Arial"/>
          <w:sz w:val="20"/>
          <w:szCs w:val="20"/>
          <w:lang w:eastAsia="en-GB"/>
        </w:rPr>
      </w:pPr>
    </w:p>
    <w:p w:rsidR="00394BE3" w:rsidRDefault="00394BE3" w:rsidP="000F1AC9">
      <w:pPr>
        <w:jc w:val="both"/>
        <w:rPr>
          <w:rFonts w:ascii="Arial" w:hAnsi="Arial" w:cs="Arial"/>
          <w:sz w:val="20"/>
          <w:szCs w:val="20"/>
          <w:lang w:eastAsia="en-GB"/>
        </w:rPr>
      </w:pPr>
      <w:r>
        <w:rPr>
          <w:rFonts w:ascii="Arial" w:hAnsi="Arial" w:cs="Arial"/>
          <w:sz w:val="20"/>
          <w:szCs w:val="20"/>
          <w:lang w:eastAsia="en-GB"/>
        </w:rPr>
        <w:t>11/16-17</w:t>
      </w:r>
    </w:p>
    <w:p w:rsidR="00394BE3" w:rsidRDefault="00394BE3" w:rsidP="000F1AC9">
      <w:pPr>
        <w:jc w:val="both"/>
        <w:rPr>
          <w:rFonts w:ascii="Arial" w:hAnsi="Arial" w:cs="Arial"/>
          <w:sz w:val="20"/>
          <w:szCs w:val="20"/>
          <w:lang w:eastAsia="en-GB"/>
        </w:rPr>
      </w:pPr>
    </w:p>
    <w:p w:rsidR="007F6109" w:rsidRDefault="007F6109" w:rsidP="000F1AC9">
      <w:pPr>
        <w:jc w:val="both"/>
        <w:rPr>
          <w:rFonts w:ascii="Arial" w:hAnsi="Arial" w:cs="Arial"/>
          <w:sz w:val="20"/>
          <w:szCs w:val="20"/>
          <w:lang w:eastAsia="en-GB"/>
        </w:rPr>
      </w:pPr>
    </w:p>
    <w:p w:rsidR="007F6109" w:rsidRDefault="007F6109" w:rsidP="000F1AC9">
      <w:pPr>
        <w:jc w:val="both"/>
        <w:rPr>
          <w:rFonts w:ascii="Arial" w:hAnsi="Arial" w:cs="Arial"/>
          <w:sz w:val="20"/>
          <w:szCs w:val="20"/>
          <w:lang w:eastAsia="en-GB"/>
        </w:rPr>
      </w:pPr>
    </w:p>
    <w:p w:rsidR="007F6109" w:rsidRDefault="007F6109" w:rsidP="000F1AC9">
      <w:pPr>
        <w:jc w:val="both"/>
        <w:rPr>
          <w:rFonts w:ascii="Arial" w:hAnsi="Arial" w:cs="Arial"/>
          <w:sz w:val="20"/>
          <w:szCs w:val="20"/>
          <w:lang w:eastAsia="en-GB"/>
        </w:rPr>
      </w:pPr>
    </w:p>
    <w:p w:rsidR="007F6109" w:rsidRDefault="007F6109" w:rsidP="000F1AC9">
      <w:pPr>
        <w:jc w:val="both"/>
        <w:rPr>
          <w:rFonts w:ascii="Arial" w:hAnsi="Arial" w:cs="Arial"/>
          <w:sz w:val="20"/>
          <w:szCs w:val="20"/>
          <w:lang w:eastAsia="en-GB"/>
        </w:rPr>
      </w:pPr>
    </w:p>
    <w:p w:rsidR="007F6109" w:rsidRDefault="007F6109" w:rsidP="007F6109">
      <w:pPr>
        <w:jc w:val="both"/>
        <w:rPr>
          <w:rFonts w:ascii="Arial" w:hAnsi="Arial" w:cs="Arial"/>
          <w:sz w:val="20"/>
          <w:szCs w:val="20"/>
          <w:lang w:eastAsia="en-GB"/>
        </w:rPr>
      </w:pPr>
      <w:r>
        <w:rPr>
          <w:rFonts w:ascii="Arial" w:hAnsi="Arial" w:cs="Arial"/>
          <w:sz w:val="20"/>
          <w:szCs w:val="20"/>
          <w:lang w:eastAsia="en-GB"/>
        </w:rPr>
        <w:t>142    The Clerk reported on the Code of Conduct Training she had attended last week and reminded Councillors of</w:t>
      </w:r>
    </w:p>
    <w:p w:rsidR="007F6109" w:rsidRDefault="007F6109" w:rsidP="007F6109">
      <w:pPr>
        <w:jc w:val="both"/>
        <w:rPr>
          <w:rFonts w:ascii="Arial" w:hAnsi="Arial" w:cs="Arial"/>
          <w:sz w:val="20"/>
          <w:szCs w:val="20"/>
          <w:lang w:eastAsia="en-GB"/>
        </w:rPr>
      </w:pPr>
      <w:r>
        <w:rPr>
          <w:rFonts w:ascii="Arial" w:hAnsi="Arial" w:cs="Arial"/>
          <w:sz w:val="20"/>
          <w:szCs w:val="20"/>
          <w:lang w:eastAsia="en-GB"/>
        </w:rPr>
        <w:t xml:space="preserve">           the salient points.  All Councillors were advised to check and update if necessary, their Disclosable Interests</w:t>
      </w:r>
    </w:p>
    <w:p w:rsidR="007F6109" w:rsidRDefault="007F6109" w:rsidP="007F6109">
      <w:pPr>
        <w:jc w:val="both"/>
        <w:rPr>
          <w:rFonts w:ascii="Arial" w:hAnsi="Arial" w:cs="Arial"/>
          <w:sz w:val="20"/>
          <w:szCs w:val="20"/>
          <w:lang w:eastAsia="en-GB"/>
        </w:rPr>
      </w:pPr>
      <w:r>
        <w:rPr>
          <w:rFonts w:ascii="Arial" w:hAnsi="Arial" w:cs="Arial"/>
          <w:sz w:val="20"/>
          <w:szCs w:val="20"/>
          <w:lang w:eastAsia="en-GB"/>
        </w:rPr>
        <w:t xml:space="preserve">           via the ENC website.  Clerk advised that the Women’s Cycle Tour would be going through Islip.</w:t>
      </w:r>
    </w:p>
    <w:p w:rsidR="00394BE3" w:rsidRDefault="003803F5" w:rsidP="000F1AC9">
      <w:pPr>
        <w:jc w:val="both"/>
        <w:rPr>
          <w:rFonts w:ascii="Arial" w:hAnsi="Arial" w:cs="Arial"/>
          <w:sz w:val="20"/>
          <w:szCs w:val="20"/>
          <w:lang w:eastAsia="en-GB"/>
        </w:rPr>
      </w:pPr>
      <w:r>
        <w:rPr>
          <w:rFonts w:ascii="Arial" w:hAnsi="Arial" w:cs="Arial"/>
          <w:sz w:val="20"/>
          <w:szCs w:val="20"/>
          <w:lang w:eastAsia="en-GB"/>
        </w:rPr>
        <w:t xml:space="preserve">143    Cllr Horrell advised the Council that the Medbury Trust had put the rental of its properties in the hands of an </w:t>
      </w:r>
    </w:p>
    <w:p w:rsidR="003803F5" w:rsidRDefault="003803F5" w:rsidP="000F1AC9">
      <w:pPr>
        <w:jc w:val="both"/>
        <w:rPr>
          <w:rFonts w:ascii="Arial" w:hAnsi="Arial" w:cs="Arial"/>
          <w:sz w:val="20"/>
          <w:szCs w:val="20"/>
          <w:lang w:eastAsia="en-GB"/>
        </w:rPr>
      </w:pPr>
      <w:r>
        <w:rPr>
          <w:rFonts w:ascii="Arial" w:hAnsi="Arial" w:cs="Arial"/>
          <w:sz w:val="20"/>
          <w:szCs w:val="20"/>
          <w:lang w:eastAsia="en-GB"/>
        </w:rPr>
        <w:t xml:space="preserve"> </w:t>
      </w:r>
      <w:r w:rsidR="00394BE3">
        <w:rPr>
          <w:rFonts w:ascii="Arial" w:hAnsi="Arial" w:cs="Arial"/>
          <w:sz w:val="20"/>
          <w:szCs w:val="20"/>
          <w:lang w:eastAsia="en-GB"/>
        </w:rPr>
        <w:t xml:space="preserve">         </w:t>
      </w:r>
      <w:r>
        <w:rPr>
          <w:rFonts w:ascii="Arial" w:hAnsi="Arial" w:cs="Arial"/>
          <w:sz w:val="20"/>
          <w:szCs w:val="20"/>
          <w:lang w:eastAsia="en-GB"/>
        </w:rPr>
        <w:t xml:space="preserve">Estate Agent at a decent rent and interviews were taking place.  It was </w:t>
      </w:r>
      <w:r w:rsidRPr="000F1AC9">
        <w:rPr>
          <w:rFonts w:ascii="Arial" w:hAnsi="Arial" w:cs="Arial"/>
          <w:b/>
          <w:sz w:val="20"/>
          <w:szCs w:val="20"/>
        </w:rPr>
        <w:t>proposed &amp; agreed</w:t>
      </w:r>
      <w:r w:rsidRPr="000F1AC9">
        <w:rPr>
          <w:rFonts w:ascii="Arial" w:hAnsi="Arial" w:cs="Arial"/>
          <w:sz w:val="20"/>
          <w:szCs w:val="20"/>
        </w:rPr>
        <w:t xml:space="preserve"> </w:t>
      </w:r>
      <w:r>
        <w:rPr>
          <w:rFonts w:ascii="Arial" w:hAnsi="Arial" w:cs="Arial"/>
          <w:sz w:val="20"/>
          <w:szCs w:val="20"/>
          <w:lang w:eastAsia="en-GB"/>
        </w:rPr>
        <w:t xml:space="preserve">that the company </w:t>
      </w:r>
    </w:p>
    <w:p w:rsidR="003803F5" w:rsidRPr="000F1AC9" w:rsidRDefault="003803F5" w:rsidP="000F1AC9">
      <w:pPr>
        <w:jc w:val="both"/>
        <w:rPr>
          <w:rFonts w:ascii="Arial" w:hAnsi="Arial" w:cs="Arial"/>
          <w:sz w:val="20"/>
          <w:szCs w:val="20"/>
          <w:lang w:eastAsia="en-GB"/>
        </w:rPr>
      </w:pPr>
      <w:r>
        <w:rPr>
          <w:rFonts w:ascii="Arial" w:hAnsi="Arial" w:cs="Arial"/>
          <w:sz w:val="20"/>
          <w:szCs w:val="20"/>
          <w:lang w:eastAsia="en-GB"/>
        </w:rPr>
        <w:t xml:space="preserve">          that supplied the turf at the Sports Field should be given an advertising board.</w:t>
      </w:r>
    </w:p>
    <w:p w:rsidR="00F361EF" w:rsidRDefault="00F361EF" w:rsidP="00F361EF">
      <w:pPr>
        <w:ind w:left="360"/>
        <w:jc w:val="both"/>
        <w:rPr>
          <w:rFonts w:ascii="Arial" w:hAnsi="Arial" w:cs="Arial"/>
          <w:sz w:val="20"/>
          <w:szCs w:val="20"/>
          <w:lang w:eastAsia="en-GB"/>
        </w:rPr>
      </w:pPr>
    </w:p>
    <w:p w:rsidR="00F361EF" w:rsidRDefault="00F361EF" w:rsidP="00F361EF">
      <w:pPr>
        <w:ind w:left="360"/>
        <w:jc w:val="both"/>
        <w:rPr>
          <w:rFonts w:ascii="Arial" w:hAnsi="Arial" w:cs="Arial"/>
          <w:sz w:val="20"/>
          <w:szCs w:val="20"/>
          <w:lang w:eastAsia="en-GB"/>
        </w:rPr>
      </w:pPr>
    </w:p>
    <w:p w:rsidR="007F6109" w:rsidRPr="00F361EF" w:rsidRDefault="007F6109" w:rsidP="00F361EF">
      <w:pPr>
        <w:ind w:left="360"/>
        <w:jc w:val="both"/>
        <w:rPr>
          <w:rFonts w:ascii="Arial" w:hAnsi="Arial" w:cs="Arial"/>
          <w:sz w:val="20"/>
          <w:szCs w:val="20"/>
          <w:lang w:eastAsia="en-GB"/>
        </w:rPr>
      </w:pPr>
    </w:p>
    <w:p w:rsidR="003E5B37" w:rsidRPr="00566519" w:rsidRDefault="0055666F" w:rsidP="006D5421">
      <w:pPr>
        <w:pStyle w:val="ListParagraph"/>
        <w:ind w:left="567" w:right="-1"/>
        <w:jc w:val="both"/>
        <w:rPr>
          <w:rFonts w:ascii="Arial" w:hAnsi="Arial" w:cs="Arial"/>
          <w:sz w:val="20"/>
          <w:szCs w:val="20"/>
        </w:rPr>
      </w:pPr>
      <w:r w:rsidRPr="00566519">
        <w:rPr>
          <w:rFonts w:ascii="Arial" w:hAnsi="Arial" w:cs="Arial"/>
          <w:sz w:val="20"/>
          <w:szCs w:val="20"/>
        </w:rPr>
        <w:t xml:space="preserve">There being no </w:t>
      </w:r>
      <w:r w:rsidR="006D5421">
        <w:rPr>
          <w:rFonts w:ascii="Arial" w:hAnsi="Arial" w:cs="Arial"/>
          <w:sz w:val="20"/>
          <w:szCs w:val="20"/>
        </w:rPr>
        <w:t>further</w:t>
      </w:r>
      <w:r w:rsidRPr="00566519">
        <w:rPr>
          <w:rFonts w:ascii="Arial" w:hAnsi="Arial" w:cs="Arial"/>
          <w:sz w:val="20"/>
          <w:szCs w:val="20"/>
        </w:rPr>
        <w:t xml:space="preserve"> bus</w:t>
      </w:r>
      <w:r w:rsidR="00B849DD">
        <w:rPr>
          <w:rFonts w:ascii="Arial" w:hAnsi="Arial" w:cs="Arial"/>
          <w:sz w:val="20"/>
          <w:szCs w:val="20"/>
        </w:rPr>
        <w:t>iness, the M</w:t>
      </w:r>
      <w:r w:rsidR="003803F5">
        <w:rPr>
          <w:rFonts w:ascii="Arial" w:hAnsi="Arial" w:cs="Arial"/>
          <w:sz w:val="20"/>
          <w:szCs w:val="20"/>
        </w:rPr>
        <w:t>eeting closed at 9.1</w:t>
      </w:r>
      <w:r w:rsidR="009E2DD3">
        <w:rPr>
          <w:rFonts w:ascii="Arial" w:hAnsi="Arial" w:cs="Arial"/>
          <w:sz w:val="20"/>
          <w:szCs w:val="20"/>
        </w:rPr>
        <w:t>0</w:t>
      </w:r>
      <w:r w:rsidRPr="00566519">
        <w:rPr>
          <w:rFonts w:ascii="Arial" w:hAnsi="Arial" w:cs="Arial"/>
          <w:sz w:val="20"/>
          <w:szCs w:val="20"/>
        </w:rPr>
        <w:t>pm</w:t>
      </w:r>
      <w:r w:rsidR="00B910EA" w:rsidRPr="00566519">
        <w:rPr>
          <w:rFonts w:ascii="Arial" w:hAnsi="Arial" w:cs="Arial"/>
          <w:sz w:val="20"/>
          <w:szCs w:val="20"/>
        </w:rPr>
        <w:t>.</w:t>
      </w:r>
    </w:p>
    <w:p w:rsidR="00090C61" w:rsidRPr="006D5421" w:rsidRDefault="00090C61" w:rsidP="006D5421">
      <w:pPr>
        <w:ind w:right="-1"/>
        <w:jc w:val="both"/>
        <w:rPr>
          <w:rFonts w:ascii="Arial" w:hAnsi="Arial" w:cs="Arial"/>
          <w:sz w:val="20"/>
          <w:szCs w:val="20"/>
        </w:rPr>
      </w:pPr>
    </w:p>
    <w:p w:rsidR="00090C61" w:rsidRDefault="007F6109" w:rsidP="00F361EF">
      <w:pPr>
        <w:ind w:right="-1"/>
        <w:jc w:val="both"/>
        <w:rPr>
          <w:rFonts w:ascii="Arial" w:hAnsi="Arial" w:cs="Arial"/>
          <w:sz w:val="20"/>
          <w:szCs w:val="20"/>
        </w:rPr>
      </w:pPr>
      <w:r>
        <w:rPr>
          <w:rFonts w:ascii="Arial" w:hAnsi="Arial" w:cs="Arial"/>
          <w:sz w:val="20"/>
          <w:szCs w:val="20"/>
        </w:rPr>
        <w:t xml:space="preserve"> </w:t>
      </w:r>
    </w:p>
    <w:p w:rsidR="007F6109" w:rsidRDefault="007F6109" w:rsidP="00F361EF">
      <w:pPr>
        <w:ind w:right="-1"/>
        <w:jc w:val="both"/>
        <w:rPr>
          <w:rFonts w:ascii="Arial" w:hAnsi="Arial" w:cs="Arial"/>
          <w:sz w:val="20"/>
          <w:szCs w:val="20"/>
        </w:rPr>
      </w:pPr>
    </w:p>
    <w:p w:rsidR="007F6109" w:rsidRPr="00F361EF" w:rsidRDefault="007F6109" w:rsidP="00F361EF">
      <w:pPr>
        <w:ind w:right="-1"/>
        <w:jc w:val="both"/>
        <w:rPr>
          <w:rFonts w:ascii="Arial" w:hAnsi="Arial" w:cs="Arial"/>
          <w:sz w:val="20"/>
          <w:szCs w:val="20"/>
        </w:rPr>
      </w:pPr>
      <w:bookmarkStart w:id="0" w:name="_GoBack"/>
      <w:bookmarkEnd w:id="0"/>
    </w:p>
    <w:p w:rsidR="00B910EA" w:rsidRDefault="00B910EA" w:rsidP="006D5421">
      <w:pPr>
        <w:pStyle w:val="ListParagraph"/>
        <w:ind w:left="567" w:right="-1" w:hanging="567"/>
        <w:jc w:val="both"/>
        <w:rPr>
          <w:rFonts w:ascii="Arial" w:hAnsi="Arial" w:cs="Arial"/>
          <w:sz w:val="20"/>
          <w:szCs w:val="20"/>
        </w:rPr>
      </w:pPr>
    </w:p>
    <w:p w:rsidR="0087502B" w:rsidRPr="0087502B" w:rsidRDefault="00090C61" w:rsidP="006D5421">
      <w:pPr>
        <w:ind w:left="426" w:right="-1" w:hanging="426"/>
        <w:jc w:val="both"/>
        <w:rPr>
          <w:rFonts w:ascii="Arial" w:hAnsi="Arial" w:cs="Arial"/>
          <w:sz w:val="20"/>
          <w:szCs w:val="20"/>
        </w:rPr>
      </w:pPr>
      <w:r>
        <w:rPr>
          <w:rFonts w:ascii="Arial" w:hAnsi="Arial" w:cs="Arial"/>
          <w:sz w:val="20"/>
          <w:szCs w:val="20"/>
        </w:rPr>
        <w:t xml:space="preserve">………………………. Chair, </w:t>
      </w:r>
      <w:r w:rsidR="003803F5">
        <w:rPr>
          <w:rFonts w:ascii="Arial" w:hAnsi="Arial" w:cs="Arial"/>
          <w:sz w:val="20"/>
          <w:szCs w:val="20"/>
        </w:rPr>
        <w:t>18</w:t>
      </w:r>
      <w:r w:rsidR="003803F5" w:rsidRPr="003803F5">
        <w:rPr>
          <w:rFonts w:ascii="Arial" w:hAnsi="Arial" w:cs="Arial"/>
          <w:sz w:val="20"/>
          <w:szCs w:val="20"/>
          <w:vertAlign w:val="superscript"/>
        </w:rPr>
        <w:t>th</w:t>
      </w:r>
      <w:r w:rsidR="003803F5">
        <w:rPr>
          <w:rFonts w:ascii="Arial" w:hAnsi="Arial" w:cs="Arial"/>
          <w:sz w:val="20"/>
          <w:szCs w:val="20"/>
        </w:rPr>
        <w:t xml:space="preserve"> April</w:t>
      </w:r>
      <w:r w:rsidR="00FB3892">
        <w:rPr>
          <w:rFonts w:ascii="Arial" w:hAnsi="Arial" w:cs="Arial"/>
          <w:sz w:val="20"/>
          <w:szCs w:val="20"/>
        </w:rPr>
        <w:t xml:space="preserve"> 2017</w:t>
      </w:r>
    </w:p>
    <w:sectPr w:rsidR="0087502B" w:rsidRPr="0087502B" w:rsidSect="00394BE3">
      <w:headerReference w:type="default" r:id="rId8"/>
      <w:pgSz w:w="11906" w:h="16838" w:code="9"/>
      <w:pgMar w:top="720" w:right="720" w:bottom="720" w:left="720" w:header="720" w:footer="720" w:gutter="0"/>
      <w:pgNumType w:start="9"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0C" w:rsidRDefault="0092120C" w:rsidP="00413DA0">
      <w:r>
        <w:separator/>
      </w:r>
    </w:p>
  </w:endnote>
  <w:endnote w:type="continuationSeparator" w:id="0">
    <w:p w:rsidR="0092120C" w:rsidRDefault="0092120C" w:rsidP="00413DA0">
      <w:r>
        <w:continuationSeparator/>
      </w:r>
    </w:p>
  </w:endnote>
  <w:endnote w:type="continuationNotice" w:id="1">
    <w:p w:rsidR="0092120C" w:rsidRDefault="00921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ville Extrabol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0C" w:rsidRDefault="0092120C" w:rsidP="00413DA0">
      <w:r>
        <w:separator/>
      </w:r>
    </w:p>
  </w:footnote>
  <w:footnote w:type="continuationSeparator" w:id="0">
    <w:p w:rsidR="0092120C" w:rsidRDefault="0092120C" w:rsidP="00413DA0">
      <w:r>
        <w:continuationSeparator/>
      </w:r>
    </w:p>
  </w:footnote>
  <w:footnote w:type="continuationNotice" w:id="1">
    <w:p w:rsidR="0092120C" w:rsidRDefault="00921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22" w:rsidRPr="00E63B4D" w:rsidRDefault="00691422" w:rsidP="00691422">
    <w:pPr>
      <w:pStyle w:val="Title"/>
      <w:ind w:left="-567" w:right="-99" w:firstLine="567"/>
      <w:outlineLvl w:val="0"/>
      <w:rPr>
        <w:rFonts w:cs="Aharoni"/>
        <w:color w:val="0000FF"/>
        <w:sz w:val="32"/>
        <w:szCs w:val="32"/>
      </w:rPr>
    </w:pPr>
    <w:r w:rsidRPr="00E63B4D">
      <w:rPr>
        <w:rFonts w:cs="Aharoni"/>
        <w:color w:val="0000FF"/>
        <w:sz w:val="32"/>
        <w:szCs w:val="32"/>
      </w:rPr>
      <w:t>ISLIP PARISH COUNCIL</w:t>
    </w:r>
  </w:p>
  <w:p w:rsidR="00691422" w:rsidRPr="00F7659D" w:rsidRDefault="00AD52DE" w:rsidP="00691422">
    <w:pPr>
      <w:ind w:left="-567" w:right="-99"/>
      <w:jc w:val="both"/>
      <w:rPr>
        <w:rFonts w:ascii="Arial" w:hAnsi="Arial" w:cs="Aharoni"/>
        <w:bCs/>
        <w:color w:val="0000FF"/>
        <w:sz w:val="22"/>
        <w:szCs w:val="22"/>
      </w:rPr>
    </w:pPr>
    <w:r w:rsidRPr="00F7659D">
      <w:rPr>
        <w:rFonts w:ascii="Arial" w:hAnsi="Arial" w:cs="Aharoni"/>
        <w:bCs/>
        <w:noProof/>
        <w:sz w:val="22"/>
        <w:szCs w:val="22"/>
        <w:lang w:eastAsia="en-GB"/>
      </w:rPr>
      <mc:AlternateContent>
        <mc:Choice Requires="wps">
          <w:drawing>
            <wp:anchor distT="0" distB="0" distL="114300" distR="114300" simplePos="0" relativeHeight="251658240" behindDoc="0" locked="0" layoutInCell="1" allowOverlap="1" wp14:anchorId="0534620A" wp14:editId="45A1D3B4">
              <wp:simplePos x="0" y="0"/>
              <wp:positionH relativeFrom="column">
                <wp:posOffset>3693795</wp:posOffset>
              </wp:positionH>
              <wp:positionV relativeFrom="paragraph">
                <wp:posOffset>72390</wp:posOffset>
              </wp:positionV>
              <wp:extent cx="24384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1" w:history="1">
                            <w:r w:rsidR="00AD52DE" w:rsidRPr="00FD132B">
                              <w:rPr>
                                <w:rStyle w:val="Hyperlink"/>
                                <w:rFonts w:ascii="Arial" w:hAnsi="Arial" w:cs="Arial"/>
                                <w:bCs/>
                                <w:sz w:val="22"/>
                              </w:rPr>
                              <w:t>islip.clerk@gmail.com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4620A" id="_x0000_t202" coordsize="21600,21600" o:spt="202" path="m,l,21600r21600,l21600,xe">
              <v:stroke joinstyle="miter"/>
              <v:path gradientshapeok="t" o:connecttype="rect"/>
            </v:shapetype>
            <v:shape id="Text Box 2" o:spid="_x0000_s1026" type="#_x0000_t202" style="position:absolute;left:0;text-align:left;margin-left:290.85pt;margin-top:5.7pt;width:19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MI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" stroked="f">
              <v:textbo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2" w:history="1">
                      <w:r w:rsidR="00AD52DE" w:rsidRPr="00FD132B">
                        <w:rPr>
                          <w:rStyle w:val="Hyperlink"/>
                          <w:rFonts w:ascii="Arial" w:hAnsi="Arial" w:cs="Arial"/>
                          <w:bCs/>
                          <w:sz w:val="22"/>
                        </w:rPr>
                        <w:t>islip.clerk@gmail.com</w:t>
                      </w:r>
                    </w:hyperlink>
                  </w:p>
                </w:txbxContent>
              </v:textbox>
            </v:shape>
          </w:pict>
        </mc:Fallback>
      </mc:AlternateContent>
    </w:r>
    <w:r w:rsidR="00BC3B6D" w:rsidRPr="00F7659D">
      <w:rPr>
        <w:rFonts w:ascii="Arial" w:hAnsi="Arial" w:cs="Aharoni"/>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73660</wp:posOffset>
              </wp:positionV>
              <wp:extent cx="3867150" cy="1009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Cllr Robert Lymn</w:t>
                          </w:r>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Mrs Julia Tufnail</w:t>
                          </w:r>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5pt;margin-top:5.8pt;width:304.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My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" filled="f" stroked="f">
              <v:textbo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Cllr Robert Lymn</w:t>
                    </w:r>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Mrs Julia Tufnail</w:t>
                    </w:r>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v:textbox>
            </v:shape>
          </w:pict>
        </mc:Fallback>
      </mc:AlternateContent>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p>
  <w:p w:rsidR="00691422" w:rsidRDefault="00691422" w:rsidP="00691422">
    <w:pPr>
      <w:ind w:left="-567" w:right="-99"/>
      <w:jc w:val="both"/>
      <w:rPr>
        <w:rFonts w:ascii="Arial" w:hAnsi="Arial" w:cs="Aharoni"/>
        <w:bCs/>
        <w:sz w:val="22"/>
        <w:szCs w:val="22"/>
      </w:rPr>
    </w:pPr>
  </w:p>
  <w:p w:rsidR="00E92EC1" w:rsidRPr="00F7659D" w:rsidRDefault="00E92EC1" w:rsidP="00691422">
    <w:pPr>
      <w:ind w:left="-567" w:right="-99"/>
      <w:jc w:val="both"/>
      <w:rPr>
        <w:rFonts w:ascii="Arial" w:hAnsi="Arial" w:cs="Aharoni"/>
        <w:bCs/>
        <w:sz w:val="22"/>
        <w:szCs w:val="22"/>
      </w:rPr>
    </w:pPr>
  </w:p>
  <w:p w:rsidR="00691422" w:rsidRPr="00F7659D" w:rsidRDefault="00691422" w:rsidP="00691422">
    <w:pPr>
      <w:ind w:left="-567" w:right="-99"/>
      <w:jc w:val="both"/>
      <w:rPr>
        <w:rFonts w:ascii="Arial" w:hAnsi="Arial" w:cs="Aharoni"/>
        <w:bCs/>
        <w:sz w:val="22"/>
        <w:szCs w:val="22"/>
      </w:rPr>
    </w:pPr>
  </w:p>
  <w:p w:rsidR="00691422" w:rsidRDefault="00691422" w:rsidP="00691422">
    <w:pPr>
      <w:ind w:right="-99"/>
      <w:jc w:val="both"/>
      <w:rPr>
        <w:rFonts w:ascii="Arial" w:hAnsi="Arial" w:cs="Aharon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D8A"/>
    <w:multiLevelType w:val="hybridMultilevel"/>
    <w:tmpl w:val="0F6AB49E"/>
    <w:lvl w:ilvl="0" w:tplc="FCFAC0E2">
      <w:start w:val="1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44ECF"/>
    <w:multiLevelType w:val="hybridMultilevel"/>
    <w:tmpl w:val="59848C12"/>
    <w:lvl w:ilvl="0" w:tplc="4EA8DCC0">
      <w:start w:val="1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53246"/>
    <w:multiLevelType w:val="hybridMultilevel"/>
    <w:tmpl w:val="547C97A8"/>
    <w:lvl w:ilvl="0" w:tplc="343C71E2">
      <w:start w:val="1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C238B"/>
    <w:multiLevelType w:val="hybridMultilevel"/>
    <w:tmpl w:val="5E64A35E"/>
    <w:lvl w:ilvl="0" w:tplc="9D4A88B8">
      <w:start w:val="1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B58A8"/>
    <w:multiLevelType w:val="hybridMultilevel"/>
    <w:tmpl w:val="267E0434"/>
    <w:lvl w:ilvl="0" w:tplc="ABAC9906">
      <w:start w:val="1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3A1ED2"/>
    <w:multiLevelType w:val="hybridMultilevel"/>
    <w:tmpl w:val="50D8069C"/>
    <w:lvl w:ilvl="0" w:tplc="866670F2">
      <w:start w:val="1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00CD2"/>
    <w:multiLevelType w:val="hybridMultilevel"/>
    <w:tmpl w:val="1AF80B34"/>
    <w:lvl w:ilvl="0" w:tplc="934C2EA6">
      <w:start w:val="1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861E86"/>
    <w:multiLevelType w:val="hybridMultilevel"/>
    <w:tmpl w:val="4BB60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32469"/>
    <w:multiLevelType w:val="hybridMultilevel"/>
    <w:tmpl w:val="F27C2080"/>
    <w:lvl w:ilvl="0" w:tplc="7CE6E7FA">
      <w:start w:val="1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21EF"/>
    <w:multiLevelType w:val="hybridMultilevel"/>
    <w:tmpl w:val="3424B100"/>
    <w:lvl w:ilvl="0" w:tplc="2EA0373A">
      <w:start w:val="1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8"/>
  </w:num>
  <w:num w:numId="6">
    <w:abstractNumId w:val="2"/>
  </w:num>
  <w:num w:numId="7">
    <w:abstractNumId w:val="0"/>
  </w:num>
  <w:num w:numId="8">
    <w:abstractNumId w:val="4"/>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43"/>
    <w:rsid w:val="000105B0"/>
    <w:rsid w:val="00010E71"/>
    <w:rsid w:val="00011E6E"/>
    <w:rsid w:val="00011E8D"/>
    <w:rsid w:val="00023577"/>
    <w:rsid w:val="0002527C"/>
    <w:rsid w:val="00026855"/>
    <w:rsid w:val="00035CCB"/>
    <w:rsid w:val="00040C07"/>
    <w:rsid w:val="00042460"/>
    <w:rsid w:val="000437B3"/>
    <w:rsid w:val="00043EEA"/>
    <w:rsid w:val="000476D3"/>
    <w:rsid w:val="00051745"/>
    <w:rsid w:val="0005236C"/>
    <w:rsid w:val="00052EC7"/>
    <w:rsid w:val="00052F80"/>
    <w:rsid w:val="00056941"/>
    <w:rsid w:val="00065E3A"/>
    <w:rsid w:val="00067E2E"/>
    <w:rsid w:val="00076499"/>
    <w:rsid w:val="00084E5F"/>
    <w:rsid w:val="000874B9"/>
    <w:rsid w:val="00090C61"/>
    <w:rsid w:val="00091C28"/>
    <w:rsid w:val="0009205B"/>
    <w:rsid w:val="00093428"/>
    <w:rsid w:val="00096BE2"/>
    <w:rsid w:val="000A1884"/>
    <w:rsid w:val="000A4DD3"/>
    <w:rsid w:val="000B3629"/>
    <w:rsid w:val="000C0C7F"/>
    <w:rsid w:val="000C1C00"/>
    <w:rsid w:val="000C78B6"/>
    <w:rsid w:val="000D6592"/>
    <w:rsid w:val="000D6B86"/>
    <w:rsid w:val="000E19A2"/>
    <w:rsid w:val="000E22E7"/>
    <w:rsid w:val="000E5805"/>
    <w:rsid w:val="000F03EA"/>
    <w:rsid w:val="000F17B7"/>
    <w:rsid w:val="000F1AC9"/>
    <w:rsid w:val="000F2EEE"/>
    <w:rsid w:val="000F3C4B"/>
    <w:rsid w:val="000F7D56"/>
    <w:rsid w:val="00104F92"/>
    <w:rsid w:val="00106B29"/>
    <w:rsid w:val="00110BBA"/>
    <w:rsid w:val="00112A93"/>
    <w:rsid w:val="001215E8"/>
    <w:rsid w:val="00124152"/>
    <w:rsid w:val="00127DD5"/>
    <w:rsid w:val="001350F5"/>
    <w:rsid w:val="00136D53"/>
    <w:rsid w:val="00140A2F"/>
    <w:rsid w:val="00143881"/>
    <w:rsid w:val="00146078"/>
    <w:rsid w:val="001475CD"/>
    <w:rsid w:val="00153C04"/>
    <w:rsid w:val="00160D40"/>
    <w:rsid w:val="00161F94"/>
    <w:rsid w:val="0017019C"/>
    <w:rsid w:val="00174C37"/>
    <w:rsid w:val="001804CB"/>
    <w:rsid w:val="001857D7"/>
    <w:rsid w:val="001863C6"/>
    <w:rsid w:val="00197523"/>
    <w:rsid w:val="001A0520"/>
    <w:rsid w:val="001A0CFA"/>
    <w:rsid w:val="001A6A29"/>
    <w:rsid w:val="001A79AE"/>
    <w:rsid w:val="001B4D27"/>
    <w:rsid w:val="001C017C"/>
    <w:rsid w:val="001C0BCA"/>
    <w:rsid w:val="001C18D7"/>
    <w:rsid w:val="001C28F7"/>
    <w:rsid w:val="001C3343"/>
    <w:rsid w:val="001C4E5A"/>
    <w:rsid w:val="001C7259"/>
    <w:rsid w:val="001E4798"/>
    <w:rsid w:val="001E559A"/>
    <w:rsid w:val="001F0E91"/>
    <w:rsid w:val="001F4213"/>
    <w:rsid w:val="001F5E70"/>
    <w:rsid w:val="001F6561"/>
    <w:rsid w:val="00200145"/>
    <w:rsid w:val="00202EFF"/>
    <w:rsid w:val="00212456"/>
    <w:rsid w:val="00212987"/>
    <w:rsid w:val="00212EB1"/>
    <w:rsid w:val="00213356"/>
    <w:rsid w:val="00215BFD"/>
    <w:rsid w:val="00216454"/>
    <w:rsid w:val="0022380E"/>
    <w:rsid w:val="002307FD"/>
    <w:rsid w:val="00232F97"/>
    <w:rsid w:val="00254CCB"/>
    <w:rsid w:val="00254E6D"/>
    <w:rsid w:val="00256B6D"/>
    <w:rsid w:val="002572DE"/>
    <w:rsid w:val="0026255A"/>
    <w:rsid w:val="0026496D"/>
    <w:rsid w:val="00265699"/>
    <w:rsid w:val="00272876"/>
    <w:rsid w:val="0027584E"/>
    <w:rsid w:val="00276690"/>
    <w:rsid w:val="00284687"/>
    <w:rsid w:val="00290A45"/>
    <w:rsid w:val="00292276"/>
    <w:rsid w:val="0029273E"/>
    <w:rsid w:val="00293FA4"/>
    <w:rsid w:val="0029419F"/>
    <w:rsid w:val="002A0C0F"/>
    <w:rsid w:val="002A22B5"/>
    <w:rsid w:val="002A35B7"/>
    <w:rsid w:val="002A3F09"/>
    <w:rsid w:val="002A701E"/>
    <w:rsid w:val="002A7474"/>
    <w:rsid w:val="002B6736"/>
    <w:rsid w:val="002C0C0F"/>
    <w:rsid w:val="002C12F3"/>
    <w:rsid w:val="002C1BC2"/>
    <w:rsid w:val="002C605F"/>
    <w:rsid w:val="002C7A95"/>
    <w:rsid w:val="002D2B6F"/>
    <w:rsid w:val="002D62F0"/>
    <w:rsid w:val="002D6300"/>
    <w:rsid w:val="002D7C67"/>
    <w:rsid w:val="002E63A1"/>
    <w:rsid w:val="002F05B7"/>
    <w:rsid w:val="002F306C"/>
    <w:rsid w:val="002F3DC8"/>
    <w:rsid w:val="002F67C3"/>
    <w:rsid w:val="00303600"/>
    <w:rsid w:val="0030427C"/>
    <w:rsid w:val="003063DB"/>
    <w:rsid w:val="00306666"/>
    <w:rsid w:val="0031142A"/>
    <w:rsid w:val="003148C2"/>
    <w:rsid w:val="00314D2C"/>
    <w:rsid w:val="00317891"/>
    <w:rsid w:val="003229BF"/>
    <w:rsid w:val="00324269"/>
    <w:rsid w:val="00331EF8"/>
    <w:rsid w:val="0033410F"/>
    <w:rsid w:val="003352BF"/>
    <w:rsid w:val="0033616C"/>
    <w:rsid w:val="0035396A"/>
    <w:rsid w:val="00354720"/>
    <w:rsid w:val="00355043"/>
    <w:rsid w:val="00357C0D"/>
    <w:rsid w:val="003636A5"/>
    <w:rsid w:val="003655FC"/>
    <w:rsid w:val="0037036B"/>
    <w:rsid w:val="003740C9"/>
    <w:rsid w:val="00375E86"/>
    <w:rsid w:val="00377086"/>
    <w:rsid w:val="003803F5"/>
    <w:rsid w:val="00380EF6"/>
    <w:rsid w:val="003817D6"/>
    <w:rsid w:val="003857B7"/>
    <w:rsid w:val="00393083"/>
    <w:rsid w:val="00394BE3"/>
    <w:rsid w:val="0039763A"/>
    <w:rsid w:val="003A105C"/>
    <w:rsid w:val="003A2C25"/>
    <w:rsid w:val="003A4C73"/>
    <w:rsid w:val="003B02A7"/>
    <w:rsid w:val="003C6717"/>
    <w:rsid w:val="003D067B"/>
    <w:rsid w:val="003D0F2E"/>
    <w:rsid w:val="003D6250"/>
    <w:rsid w:val="003E20D3"/>
    <w:rsid w:val="003E3C16"/>
    <w:rsid w:val="003E5ABF"/>
    <w:rsid w:val="003E5B37"/>
    <w:rsid w:val="003E5E15"/>
    <w:rsid w:val="003E6EE1"/>
    <w:rsid w:val="0040041A"/>
    <w:rsid w:val="00401EEC"/>
    <w:rsid w:val="004073DA"/>
    <w:rsid w:val="00413DA0"/>
    <w:rsid w:val="00414330"/>
    <w:rsid w:val="00415BBF"/>
    <w:rsid w:val="00420C31"/>
    <w:rsid w:val="00422150"/>
    <w:rsid w:val="00422D6B"/>
    <w:rsid w:val="004263C1"/>
    <w:rsid w:val="00427711"/>
    <w:rsid w:val="0043016C"/>
    <w:rsid w:val="00431F65"/>
    <w:rsid w:val="00444344"/>
    <w:rsid w:val="004550B1"/>
    <w:rsid w:val="0046289F"/>
    <w:rsid w:val="00463DF0"/>
    <w:rsid w:val="004655CA"/>
    <w:rsid w:val="004759D3"/>
    <w:rsid w:val="004A42B2"/>
    <w:rsid w:val="004A54A9"/>
    <w:rsid w:val="004A6752"/>
    <w:rsid w:val="004B4B80"/>
    <w:rsid w:val="004B4FB0"/>
    <w:rsid w:val="004C4BDF"/>
    <w:rsid w:val="004D0A53"/>
    <w:rsid w:val="004D1382"/>
    <w:rsid w:val="004D5239"/>
    <w:rsid w:val="004D65B7"/>
    <w:rsid w:val="004E1C38"/>
    <w:rsid w:val="004E2F06"/>
    <w:rsid w:val="004E688C"/>
    <w:rsid w:val="004F1A7C"/>
    <w:rsid w:val="004F7C42"/>
    <w:rsid w:val="0050218D"/>
    <w:rsid w:val="005036FB"/>
    <w:rsid w:val="00514EA5"/>
    <w:rsid w:val="005157EE"/>
    <w:rsid w:val="0051744F"/>
    <w:rsid w:val="005207B1"/>
    <w:rsid w:val="0052518F"/>
    <w:rsid w:val="00531A04"/>
    <w:rsid w:val="005325D3"/>
    <w:rsid w:val="005344DE"/>
    <w:rsid w:val="005433E8"/>
    <w:rsid w:val="0054470A"/>
    <w:rsid w:val="005469CB"/>
    <w:rsid w:val="00553AE6"/>
    <w:rsid w:val="00554CF6"/>
    <w:rsid w:val="0055666F"/>
    <w:rsid w:val="00564490"/>
    <w:rsid w:val="00566519"/>
    <w:rsid w:val="00566B29"/>
    <w:rsid w:val="00567EC6"/>
    <w:rsid w:val="00585960"/>
    <w:rsid w:val="005862D8"/>
    <w:rsid w:val="005871B0"/>
    <w:rsid w:val="005926EE"/>
    <w:rsid w:val="00596397"/>
    <w:rsid w:val="005A2A86"/>
    <w:rsid w:val="005B50F1"/>
    <w:rsid w:val="005B698F"/>
    <w:rsid w:val="005B6E1F"/>
    <w:rsid w:val="005B70A7"/>
    <w:rsid w:val="005D0D12"/>
    <w:rsid w:val="005D2C3C"/>
    <w:rsid w:val="005D6440"/>
    <w:rsid w:val="005E13C9"/>
    <w:rsid w:val="005F5973"/>
    <w:rsid w:val="005F70F1"/>
    <w:rsid w:val="0060361A"/>
    <w:rsid w:val="00603F5B"/>
    <w:rsid w:val="00611854"/>
    <w:rsid w:val="006134BE"/>
    <w:rsid w:val="00621AF7"/>
    <w:rsid w:val="0062779E"/>
    <w:rsid w:val="00634F8E"/>
    <w:rsid w:val="0064427B"/>
    <w:rsid w:val="00647FEC"/>
    <w:rsid w:val="00650B9B"/>
    <w:rsid w:val="0066549A"/>
    <w:rsid w:val="006669BA"/>
    <w:rsid w:val="00667A23"/>
    <w:rsid w:val="00670308"/>
    <w:rsid w:val="00670382"/>
    <w:rsid w:val="006714F9"/>
    <w:rsid w:val="006745B8"/>
    <w:rsid w:val="00675EBF"/>
    <w:rsid w:val="00683875"/>
    <w:rsid w:val="006858A5"/>
    <w:rsid w:val="00690B0F"/>
    <w:rsid w:val="00691422"/>
    <w:rsid w:val="00696D21"/>
    <w:rsid w:val="006A1A3A"/>
    <w:rsid w:val="006A7CE2"/>
    <w:rsid w:val="006B32AB"/>
    <w:rsid w:val="006B3BE3"/>
    <w:rsid w:val="006B6A7C"/>
    <w:rsid w:val="006C260D"/>
    <w:rsid w:val="006C2EAF"/>
    <w:rsid w:val="006C6CB8"/>
    <w:rsid w:val="006D5421"/>
    <w:rsid w:val="006E04D4"/>
    <w:rsid w:val="006E5F20"/>
    <w:rsid w:val="006E6626"/>
    <w:rsid w:val="006F1C7D"/>
    <w:rsid w:val="006F3C3A"/>
    <w:rsid w:val="007006A8"/>
    <w:rsid w:val="00703FB0"/>
    <w:rsid w:val="00705244"/>
    <w:rsid w:val="00707319"/>
    <w:rsid w:val="00712CCE"/>
    <w:rsid w:val="00715E20"/>
    <w:rsid w:val="00726198"/>
    <w:rsid w:val="00726217"/>
    <w:rsid w:val="0073058F"/>
    <w:rsid w:val="007377B1"/>
    <w:rsid w:val="00737BF7"/>
    <w:rsid w:val="00742B55"/>
    <w:rsid w:val="00747D69"/>
    <w:rsid w:val="007533DE"/>
    <w:rsid w:val="00757C99"/>
    <w:rsid w:val="00761CD8"/>
    <w:rsid w:val="00763559"/>
    <w:rsid w:val="00763B74"/>
    <w:rsid w:val="007652A9"/>
    <w:rsid w:val="007715CA"/>
    <w:rsid w:val="00773037"/>
    <w:rsid w:val="00782F45"/>
    <w:rsid w:val="00784E34"/>
    <w:rsid w:val="007A0CD3"/>
    <w:rsid w:val="007A390F"/>
    <w:rsid w:val="007C4045"/>
    <w:rsid w:val="007C7509"/>
    <w:rsid w:val="007C7AB0"/>
    <w:rsid w:val="007D0640"/>
    <w:rsid w:val="007D689D"/>
    <w:rsid w:val="007E1CC4"/>
    <w:rsid w:val="007E5A6E"/>
    <w:rsid w:val="007F0CCB"/>
    <w:rsid w:val="007F0E5A"/>
    <w:rsid w:val="007F6109"/>
    <w:rsid w:val="007F69D2"/>
    <w:rsid w:val="0080126B"/>
    <w:rsid w:val="0080547D"/>
    <w:rsid w:val="00806429"/>
    <w:rsid w:val="00812475"/>
    <w:rsid w:val="0081659B"/>
    <w:rsid w:val="00816672"/>
    <w:rsid w:val="00817AF7"/>
    <w:rsid w:val="00821FB7"/>
    <w:rsid w:val="00822C23"/>
    <w:rsid w:val="00830C7E"/>
    <w:rsid w:val="008343CE"/>
    <w:rsid w:val="00837E27"/>
    <w:rsid w:val="00845995"/>
    <w:rsid w:val="00845A8B"/>
    <w:rsid w:val="00847DEC"/>
    <w:rsid w:val="00851403"/>
    <w:rsid w:val="00851601"/>
    <w:rsid w:val="00852013"/>
    <w:rsid w:val="00852C44"/>
    <w:rsid w:val="0085712A"/>
    <w:rsid w:val="008607FC"/>
    <w:rsid w:val="00864410"/>
    <w:rsid w:val="00864995"/>
    <w:rsid w:val="008665C4"/>
    <w:rsid w:val="008670B2"/>
    <w:rsid w:val="00870B2C"/>
    <w:rsid w:val="0087502B"/>
    <w:rsid w:val="00875FD1"/>
    <w:rsid w:val="00876FC9"/>
    <w:rsid w:val="00880868"/>
    <w:rsid w:val="00886C52"/>
    <w:rsid w:val="008940BE"/>
    <w:rsid w:val="0089702E"/>
    <w:rsid w:val="008A2DD7"/>
    <w:rsid w:val="008A4ABC"/>
    <w:rsid w:val="008A52A0"/>
    <w:rsid w:val="008B0791"/>
    <w:rsid w:val="008B0B5D"/>
    <w:rsid w:val="008B286B"/>
    <w:rsid w:val="008C2E31"/>
    <w:rsid w:val="008C4D47"/>
    <w:rsid w:val="008C7613"/>
    <w:rsid w:val="008D0945"/>
    <w:rsid w:val="008D175B"/>
    <w:rsid w:val="008D1CAB"/>
    <w:rsid w:val="008D3080"/>
    <w:rsid w:val="008D4AE2"/>
    <w:rsid w:val="008E64F3"/>
    <w:rsid w:val="008F13C2"/>
    <w:rsid w:val="008F1BFA"/>
    <w:rsid w:val="00904F43"/>
    <w:rsid w:val="009064FF"/>
    <w:rsid w:val="00906739"/>
    <w:rsid w:val="00907027"/>
    <w:rsid w:val="0090710B"/>
    <w:rsid w:val="0091016D"/>
    <w:rsid w:val="009124FB"/>
    <w:rsid w:val="00916FCF"/>
    <w:rsid w:val="009171E9"/>
    <w:rsid w:val="00917DB4"/>
    <w:rsid w:val="00917DCD"/>
    <w:rsid w:val="0092120C"/>
    <w:rsid w:val="009258D6"/>
    <w:rsid w:val="00927BD2"/>
    <w:rsid w:val="00932A6E"/>
    <w:rsid w:val="009343F7"/>
    <w:rsid w:val="009346AB"/>
    <w:rsid w:val="00937D2F"/>
    <w:rsid w:val="00940A37"/>
    <w:rsid w:val="0094178C"/>
    <w:rsid w:val="00942D9E"/>
    <w:rsid w:val="00950E5E"/>
    <w:rsid w:val="00951B0D"/>
    <w:rsid w:val="00951C58"/>
    <w:rsid w:val="009521E4"/>
    <w:rsid w:val="00952B21"/>
    <w:rsid w:val="00952E79"/>
    <w:rsid w:val="00953CA1"/>
    <w:rsid w:val="00955678"/>
    <w:rsid w:val="00957DC9"/>
    <w:rsid w:val="00962AFC"/>
    <w:rsid w:val="00965E7C"/>
    <w:rsid w:val="00966168"/>
    <w:rsid w:val="00970DA7"/>
    <w:rsid w:val="00984CDE"/>
    <w:rsid w:val="00985B40"/>
    <w:rsid w:val="00986810"/>
    <w:rsid w:val="009869B6"/>
    <w:rsid w:val="00990EFC"/>
    <w:rsid w:val="0099336F"/>
    <w:rsid w:val="00993974"/>
    <w:rsid w:val="009A081D"/>
    <w:rsid w:val="009A1C78"/>
    <w:rsid w:val="009A420C"/>
    <w:rsid w:val="009A57FC"/>
    <w:rsid w:val="009B0A4D"/>
    <w:rsid w:val="009B14A5"/>
    <w:rsid w:val="009B1563"/>
    <w:rsid w:val="009B2C54"/>
    <w:rsid w:val="009B775A"/>
    <w:rsid w:val="009B7A61"/>
    <w:rsid w:val="009C0916"/>
    <w:rsid w:val="009C1944"/>
    <w:rsid w:val="009C34A3"/>
    <w:rsid w:val="009C5B63"/>
    <w:rsid w:val="009C7CA1"/>
    <w:rsid w:val="009D437F"/>
    <w:rsid w:val="009E0622"/>
    <w:rsid w:val="009E2DD3"/>
    <w:rsid w:val="009E2F80"/>
    <w:rsid w:val="009E6B3D"/>
    <w:rsid w:val="00A05400"/>
    <w:rsid w:val="00A07841"/>
    <w:rsid w:val="00A12058"/>
    <w:rsid w:val="00A12D11"/>
    <w:rsid w:val="00A259B4"/>
    <w:rsid w:val="00A32CAB"/>
    <w:rsid w:val="00A34A21"/>
    <w:rsid w:val="00A35AFC"/>
    <w:rsid w:val="00A36535"/>
    <w:rsid w:val="00A3688A"/>
    <w:rsid w:val="00A436CA"/>
    <w:rsid w:val="00A52C88"/>
    <w:rsid w:val="00A535C4"/>
    <w:rsid w:val="00A62EFD"/>
    <w:rsid w:val="00A64EE9"/>
    <w:rsid w:val="00A659EC"/>
    <w:rsid w:val="00A73A49"/>
    <w:rsid w:val="00A74162"/>
    <w:rsid w:val="00A81A67"/>
    <w:rsid w:val="00A84A31"/>
    <w:rsid w:val="00A86FC2"/>
    <w:rsid w:val="00AA16C3"/>
    <w:rsid w:val="00AA6142"/>
    <w:rsid w:val="00AB4A1A"/>
    <w:rsid w:val="00AB4D6F"/>
    <w:rsid w:val="00AB5F46"/>
    <w:rsid w:val="00AC12AC"/>
    <w:rsid w:val="00AC1E07"/>
    <w:rsid w:val="00AC1F9C"/>
    <w:rsid w:val="00AC4647"/>
    <w:rsid w:val="00AC497B"/>
    <w:rsid w:val="00AD2BD3"/>
    <w:rsid w:val="00AD48E4"/>
    <w:rsid w:val="00AD4FF7"/>
    <w:rsid w:val="00AD52DE"/>
    <w:rsid w:val="00AD7DA0"/>
    <w:rsid w:val="00AE5671"/>
    <w:rsid w:val="00AE5C2A"/>
    <w:rsid w:val="00AE6204"/>
    <w:rsid w:val="00AF5BD4"/>
    <w:rsid w:val="00B05357"/>
    <w:rsid w:val="00B05BA4"/>
    <w:rsid w:val="00B07F85"/>
    <w:rsid w:val="00B10EE4"/>
    <w:rsid w:val="00B1378F"/>
    <w:rsid w:val="00B13D31"/>
    <w:rsid w:val="00B1417C"/>
    <w:rsid w:val="00B158DD"/>
    <w:rsid w:val="00B16389"/>
    <w:rsid w:val="00B201D2"/>
    <w:rsid w:val="00B250A7"/>
    <w:rsid w:val="00B2556A"/>
    <w:rsid w:val="00B30082"/>
    <w:rsid w:val="00B3014B"/>
    <w:rsid w:val="00B3124E"/>
    <w:rsid w:val="00B31AA2"/>
    <w:rsid w:val="00B339E9"/>
    <w:rsid w:val="00B35D57"/>
    <w:rsid w:val="00B365DC"/>
    <w:rsid w:val="00B46B09"/>
    <w:rsid w:val="00B47164"/>
    <w:rsid w:val="00B50DA9"/>
    <w:rsid w:val="00B51714"/>
    <w:rsid w:val="00B52074"/>
    <w:rsid w:val="00B529B1"/>
    <w:rsid w:val="00B54857"/>
    <w:rsid w:val="00B5629A"/>
    <w:rsid w:val="00B60A74"/>
    <w:rsid w:val="00B6159B"/>
    <w:rsid w:val="00B65069"/>
    <w:rsid w:val="00B66902"/>
    <w:rsid w:val="00B674E3"/>
    <w:rsid w:val="00B67F28"/>
    <w:rsid w:val="00B732CC"/>
    <w:rsid w:val="00B732DD"/>
    <w:rsid w:val="00B7643D"/>
    <w:rsid w:val="00B80755"/>
    <w:rsid w:val="00B80B89"/>
    <w:rsid w:val="00B84181"/>
    <w:rsid w:val="00B849DD"/>
    <w:rsid w:val="00B8667B"/>
    <w:rsid w:val="00B87FF7"/>
    <w:rsid w:val="00B910EA"/>
    <w:rsid w:val="00B95ECC"/>
    <w:rsid w:val="00B96469"/>
    <w:rsid w:val="00BA2786"/>
    <w:rsid w:val="00BA2F48"/>
    <w:rsid w:val="00BA6DFC"/>
    <w:rsid w:val="00BA6F86"/>
    <w:rsid w:val="00BC16B1"/>
    <w:rsid w:val="00BC214D"/>
    <w:rsid w:val="00BC310D"/>
    <w:rsid w:val="00BC3B6D"/>
    <w:rsid w:val="00BC481B"/>
    <w:rsid w:val="00BC56BE"/>
    <w:rsid w:val="00BD18B7"/>
    <w:rsid w:val="00BD4E7C"/>
    <w:rsid w:val="00BE156E"/>
    <w:rsid w:val="00BE390D"/>
    <w:rsid w:val="00BF181C"/>
    <w:rsid w:val="00BF2B9F"/>
    <w:rsid w:val="00BF54C7"/>
    <w:rsid w:val="00C028E2"/>
    <w:rsid w:val="00C04647"/>
    <w:rsid w:val="00C1327A"/>
    <w:rsid w:val="00C161D2"/>
    <w:rsid w:val="00C21108"/>
    <w:rsid w:val="00C31F3E"/>
    <w:rsid w:val="00C320A9"/>
    <w:rsid w:val="00C32977"/>
    <w:rsid w:val="00C36D3A"/>
    <w:rsid w:val="00C42E2D"/>
    <w:rsid w:val="00C44A65"/>
    <w:rsid w:val="00C4508E"/>
    <w:rsid w:val="00C53770"/>
    <w:rsid w:val="00C53C59"/>
    <w:rsid w:val="00C54911"/>
    <w:rsid w:val="00C57E58"/>
    <w:rsid w:val="00C7491D"/>
    <w:rsid w:val="00C7587E"/>
    <w:rsid w:val="00C8163C"/>
    <w:rsid w:val="00C81EB9"/>
    <w:rsid w:val="00C84E48"/>
    <w:rsid w:val="00C90CC9"/>
    <w:rsid w:val="00C92572"/>
    <w:rsid w:val="00C93822"/>
    <w:rsid w:val="00C93CD1"/>
    <w:rsid w:val="00C93CE0"/>
    <w:rsid w:val="00C94F2B"/>
    <w:rsid w:val="00C962C3"/>
    <w:rsid w:val="00C965A5"/>
    <w:rsid w:val="00CA0CD2"/>
    <w:rsid w:val="00CA2348"/>
    <w:rsid w:val="00CA41B3"/>
    <w:rsid w:val="00CA6458"/>
    <w:rsid w:val="00CA7DE3"/>
    <w:rsid w:val="00CC1E75"/>
    <w:rsid w:val="00CD77F9"/>
    <w:rsid w:val="00CD7D92"/>
    <w:rsid w:val="00CE37D2"/>
    <w:rsid w:val="00D003E7"/>
    <w:rsid w:val="00D062BF"/>
    <w:rsid w:val="00D13C7B"/>
    <w:rsid w:val="00D1487C"/>
    <w:rsid w:val="00D2079D"/>
    <w:rsid w:val="00D25938"/>
    <w:rsid w:val="00D278D4"/>
    <w:rsid w:val="00D30999"/>
    <w:rsid w:val="00D40E82"/>
    <w:rsid w:val="00D52E4A"/>
    <w:rsid w:val="00D56843"/>
    <w:rsid w:val="00D629C9"/>
    <w:rsid w:val="00D637DF"/>
    <w:rsid w:val="00D706C4"/>
    <w:rsid w:val="00D70A36"/>
    <w:rsid w:val="00D7201F"/>
    <w:rsid w:val="00D72909"/>
    <w:rsid w:val="00D76634"/>
    <w:rsid w:val="00D77308"/>
    <w:rsid w:val="00D8036D"/>
    <w:rsid w:val="00D803DA"/>
    <w:rsid w:val="00D8096A"/>
    <w:rsid w:val="00D82609"/>
    <w:rsid w:val="00D8431B"/>
    <w:rsid w:val="00D91493"/>
    <w:rsid w:val="00D9399D"/>
    <w:rsid w:val="00D955A3"/>
    <w:rsid w:val="00D97B32"/>
    <w:rsid w:val="00DB32E9"/>
    <w:rsid w:val="00DB3A00"/>
    <w:rsid w:val="00DB4D38"/>
    <w:rsid w:val="00DB780B"/>
    <w:rsid w:val="00DC047C"/>
    <w:rsid w:val="00DC47E5"/>
    <w:rsid w:val="00DD5363"/>
    <w:rsid w:val="00DD7DAD"/>
    <w:rsid w:val="00DE1156"/>
    <w:rsid w:val="00DE28E2"/>
    <w:rsid w:val="00DF25F4"/>
    <w:rsid w:val="00E01508"/>
    <w:rsid w:val="00E10D78"/>
    <w:rsid w:val="00E11DCC"/>
    <w:rsid w:val="00E12FE6"/>
    <w:rsid w:val="00E1634B"/>
    <w:rsid w:val="00E21B20"/>
    <w:rsid w:val="00E222EC"/>
    <w:rsid w:val="00E25226"/>
    <w:rsid w:val="00E318C0"/>
    <w:rsid w:val="00E37A0E"/>
    <w:rsid w:val="00E4138A"/>
    <w:rsid w:val="00E442B0"/>
    <w:rsid w:val="00E50A75"/>
    <w:rsid w:val="00E56E04"/>
    <w:rsid w:val="00E60F41"/>
    <w:rsid w:val="00E61906"/>
    <w:rsid w:val="00E63B4D"/>
    <w:rsid w:val="00E63FC4"/>
    <w:rsid w:val="00E65D19"/>
    <w:rsid w:val="00E66CE9"/>
    <w:rsid w:val="00E75938"/>
    <w:rsid w:val="00E770EE"/>
    <w:rsid w:val="00E8044E"/>
    <w:rsid w:val="00E83FEE"/>
    <w:rsid w:val="00E84185"/>
    <w:rsid w:val="00E84A22"/>
    <w:rsid w:val="00E857D6"/>
    <w:rsid w:val="00E92EC1"/>
    <w:rsid w:val="00E95912"/>
    <w:rsid w:val="00E97751"/>
    <w:rsid w:val="00E97790"/>
    <w:rsid w:val="00EA0F50"/>
    <w:rsid w:val="00EA6594"/>
    <w:rsid w:val="00EA7F5B"/>
    <w:rsid w:val="00EB17D2"/>
    <w:rsid w:val="00EB20B8"/>
    <w:rsid w:val="00EB4506"/>
    <w:rsid w:val="00EC1959"/>
    <w:rsid w:val="00EC229F"/>
    <w:rsid w:val="00ED3503"/>
    <w:rsid w:val="00EF21E1"/>
    <w:rsid w:val="00EF3B84"/>
    <w:rsid w:val="00F00CA4"/>
    <w:rsid w:val="00F050D3"/>
    <w:rsid w:val="00F079D1"/>
    <w:rsid w:val="00F1080A"/>
    <w:rsid w:val="00F11406"/>
    <w:rsid w:val="00F131BB"/>
    <w:rsid w:val="00F13B74"/>
    <w:rsid w:val="00F15D6A"/>
    <w:rsid w:val="00F20EA8"/>
    <w:rsid w:val="00F27C2D"/>
    <w:rsid w:val="00F27F5E"/>
    <w:rsid w:val="00F31E6E"/>
    <w:rsid w:val="00F33E7C"/>
    <w:rsid w:val="00F340E7"/>
    <w:rsid w:val="00F3594E"/>
    <w:rsid w:val="00F361EF"/>
    <w:rsid w:val="00F4108D"/>
    <w:rsid w:val="00F41906"/>
    <w:rsid w:val="00F46318"/>
    <w:rsid w:val="00F47966"/>
    <w:rsid w:val="00F47E3D"/>
    <w:rsid w:val="00F5036D"/>
    <w:rsid w:val="00F55294"/>
    <w:rsid w:val="00F67F3A"/>
    <w:rsid w:val="00F7659D"/>
    <w:rsid w:val="00F8529D"/>
    <w:rsid w:val="00F87ED8"/>
    <w:rsid w:val="00F91679"/>
    <w:rsid w:val="00F9511C"/>
    <w:rsid w:val="00FA19B9"/>
    <w:rsid w:val="00FA1D93"/>
    <w:rsid w:val="00FA7484"/>
    <w:rsid w:val="00FA7498"/>
    <w:rsid w:val="00FA75C4"/>
    <w:rsid w:val="00FA7B50"/>
    <w:rsid w:val="00FB3892"/>
    <w:rsid w:val="00FB4FD5"/>
    <w:rsid w:val="00FC0529"/>
    <w:rsid w:val="00FC1E48"/>
    <w:rsid w:val="00FC695D"/>
    <w:rsid w:val="00FD1EC4"/>
    <w:rsid w:val="00FD4389"/>
    <w:rsid w:val="00FD4FEC"/>
    <w:rsid w:val="00FE324D"/>
    <w:rsid w:val="00FE43B7"/>
    <w:rsid w:val="00FE51B9"/>
    <w:rsid w:val="00FE7C1F"/>
    <w:rsid w:val="00FF305D"/>
    <w:rsid w:val="00FF5046"/>
    <w:rsid w:val="00FF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8AC72"/>
  <w15:chartTrackingRefBased/>
  <w15:docId w15:val="{84465689-4401-4EED-BC64-C7C449D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E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1E48"/>
    <w:pPr>
      <w:jc w:val="center"/>
    </w:pPr>
    <w:rPr>
      <w:rFonts w:ascii="Albertville Extrabold" w:hAnsi="Albertville Extrabold"/>
      <w:b/>
      <w:sz w:val="36"/>
    </w:rPr>
  </w:style>
  <w:style w:type="character" w:styleId="Hyperlink">
    <w:name w:val="Hyperlink"/>
    <w:rsid w:val="00FC1E48"/>
    <w:rPr>
      <w:color w:val="0000FF"/>
      <w:u w:val="single"/>
    </w:rPr>
  </w:style>
  <w:style w:type="character" w:customStyle="1" w:styleId="TitleChar">
    <w:name w:val="Title Char"/>
    <w:link w:val="Title"/>
    <w:rsid w:val="00FC1E48"/>
    <w:rPr>
      <w:rFonts w:ascii="Albertville Extrabold" w:hAnsi="Albertville Extrabold"/>
      <w:b/>
      <w:sz w:val="36"/>
      <w:szCs w:val="24"/>
      <w:lang w:val="en-GB" w:eastAsia="en-US" w:bidi="ar-SA"/>
    </w:rPr>
  </w:style>
  <w:style w:type="paragraph" w:styleId="Header">
    <w:name w:val="header"/>
    <w:basedOn w:val="Normal"/>
    <w:link w:val="HeaderChar"/>
    <w:uiPriority w:val="99"/>
    <w:unhideWhenUsed/>
    <w:rsid w:val="00413DA0"/>
    <w:pPr>
      <w:tabs>
        <w:tab w:val="center" w:pos="4513"/>
        <w:tab w:val="right" w:pos="9026"/>
      </w:tabs>
    </w:pPr>
    <w:rPr>
      <w:lang w:val="x-none"/>
    </w:rPr>
  </w:style>
  <w:style w:type="character" w:customStyle="1" w:styleId="HeaderChar">
    <w:name w:val="Header Char"/>
    <w:link w:val="Header"/>
    <w:uiPriority w:val="99"/>
    <w:rsid w:val="00413DA0"/>
    <w:rPr>
      <w:sz w:val="24"/>
      <w:szCs w:val="24"/>
      <w:lang w:eastAsia="en-US"/>
    </w:rPr>
  </w:style>
  <w:style w:type="paragraph" w:styleId="Footer">
    <w:name w:val="footer"/>
    <w:basedOn w:val="Normal"/>
    <w:link w:val="FooterChar"/>
    <w:uiPriority w:val="99"/>
    <w:unhideWhenUsed/>
    <w:rsid w:val="00413DA0"/>
    <w:pPr>
      <w:tabs>
        <w:tab w:val="center" w:pos="4513"/>
        <w:tab w:val="right" w:pos="9026"/>
      </w:tabs>
    </w:pPr>
    <w:rPr>
      <w:lang w:val="x-none"/>
    </w:rPr>
  </w:style>
  <w:style w:type="character" w:customStyle="1" w:styleId="FooterChar">
    <w:name w:val="Footer Char"/>
    <w:link w:val="Footer"/>
    <w:uiPriority w:val="99"/>
    <w:rsid w:val="00413DA0"/>
    <w:rPr>
      <w:sz w:val="24"/>
      <w:szCs w:val="24"/>
      <w:lang w:eastAsia="en-US"/>
    </w:rPr>
  </w:style>
  <w:style w:type="paragraph" w:styleId="BalloonText">
    <w:name w:val="Balloon Text"/>
    <w:basedOn w:val="Normal"/>
    <w:link w:val="BalloonTextChar"/>
    <w:uiPriority w:val="99"/>
    <w:semiHidden/>
    <w:unhideWhenUsed/>
    <w:rsid w:val="00F91679"/>
    <w:rPr>
      <w:rFonts w:ascii="Segoe UI" w:hAnsi="Segoe UI" w:cs="Segoe UI"/>
      <w:sz w:val="18"/>
      <w:szCs w:val="18"/>
    </w:rPr>
  </w:style>
  <w:style w:type="character" w:customStyle="1" w:styleId="BalloonTextChar">
    <w:name w:val="Balloon Text Char"/>
    <w:link w:val="BalloonText"/>
    <w:uiPriority w:val="99"/>
    <w:semiHidden/>
    <w:rsid w:val="00F91679"/>
    <w:rPr>
      <w:rFonts w:ascii="Segoe UI" w:hAnsi="Segoe UI" w:cs="Segoe UI"/>
      <w:sz w:val="18"/>
      <w:szCs w:val="18"/>
      <w:lang w:eastAsia="en-US"/>
    </w:rPr>
  </w:style>
  <w:style w:type="character" w:customStyle="1" w:styleId="apple-converted-space">
    <w:name w:val="apple-converted-space"/>
    <w:rsid w:val="00BE156E"/>
  </w:style>
  <w:style w:type="paragraph" w:styleId="ListParagraph">
    <w:name w:val="List Paragraph"/>
    <w:basedOn w:val="Normal"/>
    <w:uiPriority w:val="34"/>
    <w:qFormat/>
    <w:rsid w:val="00806429"/>
    <w:pPr>
      <w:ind w:left="720"/>
      <w:contextualSpacing/>
    </w:pPr>
  </w:style>
  <w:style w:type="paragraph" w:styleId="NormalWeb">
    <w:name w:val="Normal (Web)"/>
    <w:basedOn w:val="Normal"/>
    <w:uiPriority w:val="99"/>
    <w:semiHidden/>
    <w:unhideWhenUsed/>
    <w:rsid w:val="00553AE6"/>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3B02A7"/>
    <w:rPr>
      <w:sz w:val="16"/>
      <w:szCs w:val="16"/>
    </w:rPr>
  </w:style>
  <w:style w:type="paragraph" w:styleId="CommentText">
    <w:name w:val="annotation text"/>
    <w:basedOn w:val="Normal"/>
    <w:link w:val="CommentTextChar"/>
    <w:uiPriority w:val="99"/>
    <w:semiHidden/>
    <w:unhideWhenUsed/>
    <w:rsid w:val="003B02A7"/>
    <w:rPr>
      <w:sz w:val="20"/>
      <w:szCs w:val="20"/>
    </w:rPr>
  </w:style>
  <w:style w:type="character" w:customStyle="1" w:styleId="CommentTextChar">
    <w:name w:val="Comment Text Char"/>
    <w:basedOn w:val="DefaultParagraphFont"/>
    <w:link w:val="CommentText"/>
    <w:uiPriority w:val="99"/>
    <w:semiHidden/>
    <w:rsid w:val="003B02A7"/>
    <w:rPr>
      <w:lang w:eastAsia="en-US"/>
    </w:rPr>
  </w:style>
  <w:style w:type="paragraph" w:styleId="CommentSubject">
    <w:name w:val="annotation subject"/>
    <w:basedOn w:val="CommentText"/>
    <w:next w:val="CommentText"/>
    <w:link w:val="CommentSubjectChar"/>
    <w:uiPriority w:val="99"/>
    <w:semiHidden/>
    <w:unhideWhenUsed/>
    <w:rsid w:val="003B02A7"/>
    <w:rPr>
      <w:b/>
      <w:bCs/>
    </w:rPr>
  </w:style>
  <w:style w:type="character" w:customStyle="1" w:styleId="CommentSubjectChar">
    <w:name w:val="Comment Subject Char"/>
    <w:basedOn w:val="CommentTextChar"/>
    <w:link w:val="CommentSubject"/>
    <w:uiPriority w:val="99"/>
    <w:semiHidden/>
    <w:rsid w:val="003B02A7"/>
    <w:rPr>
      <w:b/>
      <w:bCs/>
      <w:lang w:eastAsia="en-US"/>
    </w:rPr>
  </w:style>
  <w:style w:type="character" w:customStyle="1" w:styleId="il">
    <w:name w:val="il"/>
    <w:basedOn w:val="DefaultParagraphFont"/>
    <w:rsid w:val="0012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3932">
      <w:bodyDiv w:val="1"/>
      <w:marLeft w:val="0"/>
      <w:marRight w:val="0"/>
      <w:marTop w:val="0"/>
      <w:marBottom w:val="0"/>
      <w:divBdr>
        <w:top w:val="none" w:sz="0" w:space="0" w:color="auto"/>
        <w:left w:val="none" w:sz="0" w:space="0" w:color="auto"/>
        <w:bottom w:val="none" w:sz="0" w:space="0" w:color="auto"/>
        <w:right w:val="none" w:sz="0" w:space="0" w:color="auto"/>
      </w:divBdr>
    </w:div>
    <w:div w:id="1065568900">
      <w:bodyDiv w:val="1"/>
      <w:marLeft w:val="0"/>
      <w:marRight w:val="0"/>
      <w:marTop w:val="0"/>
      <w:marBottom w:val="0"/>
      <w:divBdr>
        <w:top w:val="none" w:sz="0" w:space="0" w:color="auto"/>
        <w:left w:val="none" w:sz="0" w:space="0" w:color="auto"/>
        <w:bottom w:val="none" w:sz="0" w:space="0" w:color="auto"/>
        <w:right w:val="none" w:sz="0" w:space="0" w:color="auto"/>
      </w:divBdr>
    </w:div>
    <w:div w:id="1713846331">
      <w:bodyDiv w:val="1"/>
      <w:marLeft w:val="0"/>
      <w:marRight w:val="0"/>
      <w:marTop w:val="0"/>
      <w:marBottom w:val="0"/>
      <w:divBdr>
        <w:top w:val="none" w:sz="0" w:space="0" w:color="auto"/>
        <w:left w:val="none" w:sz="0" w:space="0" w:color="auto"/>
        <w:bottom w:val="none" w:sz="0" w:space="0" w:color="auto"/>
        <w:right w:val="none" w:sz="0" w:space="0" w:color="auto"/>
      </w:divBdr>
      <w:divsChild>
        <w:div w:id="6907500">
          <w:marLeft w:val="0"/>
          <w:marRight w:val="0"/>
          <w:marTop w:val="0"/>
          <w:marBottom w:val="0"/>
          <w:divBdr>
            <w:top w:val="none" w:sz="0" w:space="0" w:color="auto"/>
            <w:left w:val="none" w:sz="0" w:space="0" w:color="auto"/>
            <w:bottom w:val="none" w:sz="0" w:space="0" w:color="auto"/>
            <w:right w:val="none" w:sz="0" w:space="0" w:color="auto"/>
          </w:divBdr>
        </w:div>
      </w:divsChild>
    </w:div>
    <w:div w:id="2069257464">
      <w:bodyDiv w:val="1"/>
      <w:marLeft w:val="0"/>
      <w:marRight w:val="0"/>
      <w:marTop w:val="0"/>
      <w:marBottom w:val="0"/>
      <w:divBdr>
        <w:top w:val="none" w:sz="0" w:space="0" w:color="auto"/>
        <w:left w:val="none" w:sz="0" w:space="0" w:color="auto"/>
        <w:bottom w:val="none" w:sz="0" w:space="0" w:color="auto"/>
        <w:right w:val="none" w:sz="0" w:space="0" w:color="auto"/>
      </w:divBdr>
      <w:divsChild>
        <w:div w:id="58985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slip.clerk@gmail.com" TargetMode="External"/><Relationship Id="rId1" Type="http://schemas.openxmlformats.org/officeDocument/2006/relationships/hyperlink" Target="mailto:isli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82E1-B1AF-4CCA-998C-B6F5E347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ISLIP PARISH COUNCIL</vt:lpstr>
    </vt:vector>
  </TitlesOfParts>
  <Company>Hewlett-Packard Company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Philip</dc:creator>
  <cp:keywords/>
  <cp:lastModifiedBy>islip.clerk@gmail.com</cp:lastModifiedBy>
  <cp:revision>9</cp:revision>
  <cp:lastPrinted>2017-04-11T13:53:00Z</cp:lastPrinted>
  <dcterms:created xsi:type="dcterms:W3CDTF">2017-03-22T14:18:00Z</dcterms:created>
  <dcterms:modified xsi:type="dcterms:W3CDTF">2017-04-11T13:53:00Z</dcterms:modified>
</cp:coreProperties>
</file>